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4D8" w:rsidRPr="00B91369" w:rsidRDefault="00E444D8" w:rsidP="00E444D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91369">
        <w:rPr>
          <w:rFonts w:ascii="Times New Roman" w:eastAsia="Times New Roman" w:hAnsi="Times New Roman"/>
          <w:b/>
          <w:sz w:val="20"/>
          <w:szCs w:val="20"/>
          <w:lang w:eastAsia="ru-RU"/>
        </w:rPr>
        <w:t>МИНОБРНАУКИ РОССИИ</w:t>
      </w:r>
    </w:p>
    <w:p w:rsidR="00E444D8" w:rsidRPr="00B91369" w:rsidRDefault="00E444D8" w:rsidP="00E444D8">
      <w:pPr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913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E444D8" w:rsidRPr="00B91369" w:rsidRDefault="00E444D8" w:rsidP="00E444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913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высшего образования</w:t>
      </w:r>
    </w:p>
    <w:p w:rsidR="00E444D8" w:rsidRPr="00B91369" w:rsidRDefault="00E444D8" w:rsidP="00E444D8">
      <w:pPr>
        <w:spacing w:after="0" w:line="240" w:lineRule="auto"/>
        <w:ind w:left="-57" w:right="-5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913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«Амурский государственный университет»</w:t>
      </w:r>
    </w:p>
    <w:p w:rsidR="00E444D8" w:rsidRPr="00B91369" w:rsidRDefault="00E444D8" w:rsidP="00E444D8">
      <w:pPr>
        <w:spacing w:after="0" w:line="240" w:lineRule="auto"/>
        <w:ind w:left="-57" w:right="-5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913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(ФГБОУ ВО «АмГУ»)</w:t>
      </w:r>
    </w:p>
    <w:p w:rsidR="00370D4E" w:rsidRDefault="00E444D8" w:rsidP="00E444D8">
      <w:pPr>
        <w:tabs>
          <w:tab w:val="left" w:pos="1350"/>
        </w:tabs>
        <w:spacing w:after="0" w:line="240" w:lineRule="auto"/>
        <w:ind w:right="140"/>
        <w:jc w:val="center"/>
        <w:rPr>
          <w:rFonts w:ascii="Times New Roman" w:eastAsia="PMingLiU" w:hAnsi="Times New Roman"/>
          <w:sz w:val="28"/>
          <w:szCs w:val="28"/>
          <w:lang w:eastAsia="zh-TW"/>
        </w:rPr>
      </w:pPr>
      <w:r w:rsidRPr="00B91369">
        <w:rPr>
          <w:rFonts w:ascii="Times New Roman" w:eastAsia="PMingLiU" w:hAnsi="Times New Roman"/>
          <w:sz w:val="28"/>
          <w:szCs w:val="28"/>
          <w:lang w:eastAsia="zh-TW"/>
        </w:rPr>
        <w:t xml:space="preserve">                                                      </w:t>
      </w:r>
      <w:r>
        <w:rPr>
          <w:rFonts w:ascii="Times New Roman" w:eastAsia="PMingLiU" w:hAnsi="Times New Roman"/>
          <w:sz w:val="28"/>
          <w:szCs w:val="28"/>
          <w:lang w:eastAsia="zh-TW"/>
        </w:rPr>
        <w:t xml:space="preserve">         </w:t>
      </w:r>
      <w:r w:rsidRPr="00B91369"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</w:p>
    <w:p w:rsidR="00E444D8" w:rsidRPr="00B91369" w:rsidRDefault="00370D4E" w:rsidP="00F514C7">
      <w:pPr>
        <w:tabs>
          <w:tab w:val="left" w:pos="1350"/>
        </w:tabs>
        <w:spacing w:after="0" w:line="240" w:lineRule="auto"/>
        <w:ind w:right="140"/>
        <w:jc w:val="center"/>
        <w:rPr>
          <w:rFonts w:ascii="Times New Roman" w:eastAsia="PMingLiU" w:hAnsi="Times New Roman"/>
          <w:sz w:val="28"/>
          <w:szCs w:val="28"/>
          <w:lang w:eastAsia="zh-TW"/>
        </w:rPr>
      </w:pPr>
      <w:r>
        <w:rPr>
          <w:rFonts w:ascii="Times New Roman" w:eastAsia="PMingLiU" w:hAnsi="Times New Roman"/>
          <w:sz w:val="28"/>
          <w:szCs w:val="28"/>
          <w:lang w:eastAsia="zh-TW"/>
        </w:rPr>
        <w:t xml:space="preserve">                                                                               </w:t>
      </w:r>
    </w:p>
    <w:p w:rsidR="00E444D8" w:rsidRPr="005A18E6" w:rsidRDefault="00E444D8" w:rsidP="00E444D8">
      <w:pPr>
        <w:tabs>
          <w:tab w:val="left" w:pos="1350"/>
        </w:tabs>
        <w:spacing w:after="0" w:line="240" w:lineRule="auto"/>
        <w:jc w:val="both"/>
        <w:rPr>
          <w:rFonts w:ascii="Times New Roman" w:eastAsia="PMingLiU" w:hAnsi="Times New Roman"/>
          <w:sz w:val="14"/>
          <w:szCs w:val="14"/>
          <w:lang w:eastAsia="zh-TW"/>
        </w:rPr>
      </w:pPr>
      <w:r w:rsidRPr="005A18E6">
        <w:rPr>
          <w:rFonts w:ascii="Times New Roman" w:eastAsia="PMingLiU" w:hAnsi="Times New Roman"/>
          <w:sz w:val="14"/>
          <w:szCs w:val="14"/>
          <w:lang w:eastAsia="zh-TW"/>
        </w:rPr>
        <w:t xml:space="preserve"> </w:t>
      </w:r>
    </w:p>
    <w:p w:rsidR="00E444D8" w:rsidRPr="005A18E6" w:rsidRDefault="00E444D8" w:rsidP="00E444D8">
      <w:pPr>
        <w:tabs>
          <w:tab w:val="left" w:pos="1350"/>
        </w:tabs>
        <w:spacing w:after="0" w:line="240" w:lineRule="auto"/>
        <w:jc w:val="both"/>
        <w:rPr>
          <w:rFonts w:ascii="Times New Roman" w:eastAsia="PMingLiU" w:hAnsi="Times New Roman"/>
          <w:sz w:val="14"/>
          <w:szCs w:val="14"/>
          <w:lang w:eastAsia="zh-TW"/>
        </w:rPr>
      </w:pPr>
      <w:r w:rsidRPr="005A18E6">
        <w:rPr>
          <w:rFonts w:ascii="Times New Roman" w:eastAsia="PMingLiU" w:hAnsi="Times New Roman"/>
          <w:sz w:val="14"/>
          <w:szCs w:val="14"/>
          <w:lang w:eastAsia="zh-TW"/>
        </w:rPr>
        <w:t xml:space="preserve">  </w:t>
      </w:r>
    </w:p>
    <w:p w:rsidR="00E444D8" w:rsidRPr="00B91369" w:rsidRDefault="00E444D8" w:rsidP="00E444D8">
      <w:pPr>
        <w:tabs>
          <w:tab w:val="left" w:pos="1350"/>
        </w:tabs>
        <w:spacing w:after="0" w:line="240" w:lineRule="auto"/>
        <w:jc w:val="center"/>
        <w:rPr>
          <w:rFonts w:ascii="Times New Roman" w:eastAsia="PMingLiU" w:hAnsi="Times New Roman"/>
          <w:sz w:val="28"/>
          <w:szCs w:val="28"/>
          <w:lang w:eastAsia="zh-TW"/>
        </w:rPr>
      </w:pPr>
      <w:r w:rsidRPr="00B91369">
        <w:rPr>
          <w:rFonts w:ascii="Times New Roman" w:eastAsia="PMingLiU" w:hAnsi="Times New Roman"/>
          <w:sz w:val="28"/>
          <w:szCs w:val="28"/>
          <w:lang w:eastAsia="zh-TW"/>
        </w:rPr>
        <w:t>ПРОТОКОЛ</w:t>
      </w:r>
    </w:p>
    <w:p w:rsidR="00E444D8" w:rsidRPr="00A65905" w:rsidRDefault="00A65905" w:rsidP="00E444D8">
      <w:pPr>
        <w:tabs>
          <w:tab w:val="left" w:pos="1350"/>
        </w:tabs>
        <w:spacing w:after="0" w:line="240" w:lineRule="auto"/>
        <w:jc w:val="center"/>
        <w:rPr>
          <w:rFonts w:ascii="Times New Roman" w:eastAsia="PMingLiU" w:hAnsi="Times New Roman"/>
          <w:sz w:val="28"/>
          <w:szCs w:val="28"/>
          <w:lang w:eastAsia="zh-TW"/>
        </w:rPr>
      </w:pPr>
      <w:r>
        <w:rPr>
          <w:rFonts w:ascii="Times New Roman" w:eastAsia="PMingLiU" w:hAnsi="Times New Roman"/>
          <w:sz w:val="28"/>
          <w:szCs w:val="28"/>
          <w:lang w:eastAsia="zh-TW"/>
        </w:rPr>
        <w:t xml:space="preserve">заседания </w:t>
      </w:r>
      <w:r w:rsidR="00E444D8" w:rsidRPr="00B91369">
        <w:rPr>
          <w:rFonts w:ascii="Times New Roman" w:eastAsia="PMingLiU" w:hAnsi="Times New Roman"/>
          <w:sz w:val="28"/>
          <w:szCs w:val="28"/>
          <w:lang w:eastAsia="zh-TW"/>
        </w:rPr>
        <w:t>комиссии</w:t>
      </w:r>
      <w:r w:rsidRPr="007A478B"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  <w:r>
        <w:rPr>
          <w:rFonts w:ascii="Times New Roman" w:eastAsia="PMingLiU" w:hAnsi="Times New Roman"/>
          <w:sz w:val="28"/>
          <w:szCs w:val="28"/>
          <w:lang w:eastAsia="zh-TW"/>
        </w:rPr>
        <w:t xml:space="preserve">экспортного контроля </w:t>
      </w:r>
    </w:p>
    <w:p w:rsidR="000E0D02" w:rsidRPr="004877F4" w:rsidRDefault="008435AB" w:rsidP="00E444D8">
      <w:pPr>
        <w:tabs>
          <w:tab w:val="left" w:pos="1350"/>
        </w:tabs>
        <w:spacing w:after="0" w:line="240" w:lineRule="auto"/>
        <w:jc w:val="center"/>
        <w:rPr>
          <w:rFonts w:ascii="Times New Roman" w:eastAsia="PMingLiU" w:hAnsi="Times New Roman"/>
          <w:b/>
          <w:i/>
          <w:sz w:val="28"/>
          <w:szCs w:val="28"/>
          <w:u w:val="single"/>
          <w:lang w:eastAsia="zh-TW"/>
        </w:rPr>
      </w:pPr>
      <w:r>
        <w:rPr>
          <w:rFonts w:ascii="Times New Roman" w:eastAsia="PMingLiU" w:hAnsi="Times New Roman"/>
          <w:b/>
          <w:i/>
          <w:sz w:val="28"/>
          <w:szCs w:val="28"/>
          <w:u w:val="single"/>
          <w:lang w:val="en-US" w:eastAsia="zh-TW"/>
        </w:rPr>
        <w:fldChar w:fldCharType="begin">
          <w:ffData>
            <w:name w:val="ТекстовоеПоле1"/>
            <w:enabled/>
            <w:calcOnExit/>
            <w:textInput/>
          </w:ffData>
        </w:fldChar>
      </w:r>
      <w:bookmarkStart w:id="0" w:name="ТекстовоеПоле1"/>
      <w:r w:rsidR="001910C8" w:rsidRPr="00F43768">
        <w:rPr>
          <w:rFonts w:ascii="Times New Roman" w:eastAsia="PMingLiU" w:hAnsi="Times New Roman"/>
          <w:b/>
          <w:i/>
          <w:sz w:val="28"/>
          <w:szCs w:val="28"/>
          <w:u w:val="single"/>
          <w:lang w:eastAsia="zh-TW"/>
        </w:rPr>
        <w:instrText xml:space="preserve"> </w:instrText>
      </w:r>
      <w:r w:rsidR="001910C8">
        <w:rPr>
          <w:rFonts w:ascii="Times New Roman" w:eastAsia="PMingLiU" w:hAnsi="Times New Roman"/>
          <w:b/>
          <w:i/>
          <w:sz w:val="28"/>
          <w:szCs w:val="28"/>
          <w:u w:val="single"/>
          <w:lang w:val="en-US" w:eastAsia="zh-TW"/>
        </w:rPr>
        <w:instrText>FORMTEXT</w:instrText>
      </w:r>
      <w:r w:rsidR="001910C8" w:rsidRPr="00F43768">
        <w:rPr>
          <w:rFonts w:ascii="Times New Roman" w:eastAsia="PMingLiU" w:hAnsi="Times New Roman"/>
          <w:b/>
          <w:i/>
          <w:sz w:val="28"/>
          <w:szCs w:val="28"/>
          <w:u w:val="single"/>
          <w:lang w:eastAsia="zh-TW"/>
        </w:rPr>
        <w:instrText xml:space="preserve"> </w:instrText>
      </w:r>
      <w:r>
        <w:rPr>
          <w:rFonts w:ascii="Times New Roman" w:eastAsia="PMingLiU" w:hAnsi="Times New Roman"/>
          <w:b/>
          <w:i/>
          <w:sz w:val="28"/>
          <w:szCs w:val="28"/>
          <w:u w:val="single"/>
          <w:lang w:val="en-US" w:eastAsia="zh-TW"/>
        </w:rPr>
      </w:r>
      <w:r>
        <w:rPr>
          <w:rFonts w:ascii="Times New Roman" w:eastAsia="PMingLiU" w:hAnsi="Times New Roman"/>
          <w:b/>
          <w:i/>
          <w:sz w:val="28"/>
          <w:szCs w:val="28"/>
          <w:u w:val="single"/>
          <w:lang w:val="en-US" w:eastAsia="zh-TW"/>
        </w:rPr>
        <w:fldChar w:fldCharType="separate"/>
      </w:r>
      <w:r w:rsidR="002B76AD">
        <w:rPr>
          <w:rFonts w:ascii="Times New Roman" w:eastAsia="PMingLiU" w:hAnsi="Times New Roman"/>
          <w:b/>
          <w:i/>
          <w:noProof/>
          <w:sz w:val="28"/>
          <w:szCs w:val="28"/>
          <w:u w:val="single"/>
          <w:lang w:eastAsia="zh-TW"/>
        </w:rPr>
        <w:t>Института компьютерных и инженерных наук</w:t>
      </w:r>
      <w:r>
        <w:rPr>
          <w:rFonts w:ascii="Times New Roman" w:eastAsia="PMingLiU" w:hAnsi="Times New Roman"/>
          <w:b/>
          <w:i/>
          <w:sz w:val="28"/>
          <w:szCs w:val="28"/>
          <w:u w:val="single"/>
          <w:lang w:val="en-US" w:eastAsia="zh-TW"/>
        </w:rPr>
        <w:fldChar w:fldCharType="end"/>
      </w:r>
      <w:bookmarkEnd w:id="0"/>
    </w:p>
    <w:p w:rsidR="00C80FEF" w:rsidRPr="00F43768" w:rsidRDefault="00C80FEF" w:rsidP="00C80FEF">
      <w:pPr>
        <w:tabs>
          <w:tab w:val="left" w:pos="1350"/>
        </w:tabs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</w:p>
    <w:p w:rsidR="00C175D3" w:rsidRDefault="00C175D3" w:rsidP="00C175D3">
      <w:pPr>
        <w:tabs>
          <w:tab w:val="left" w:pos="1350"/>
        </w:tabs>
        <w:spacing w:after="0" w:line="240" w:lineRule="auto"/>
        <w:jc w:val="right"/>
        <w:rPr>
          <w:rFonts w:ascii="Times New Roman" w:eastAsia="PMingLiU" w:hAnsi="Times New Roman"/>
          <w:sz w:val="28"/>
          <w:szCs w:val="28"/>
          <w:lang w:eastAsia="zh-TW"/>
        </w:rPr>
      </w:pPr>
      <w:r>
        <w:rPr>
          <w:rFonts w:ascii="Times New Roman" w:eastAsia="PMingLiU" w:hAnsi="Times New Roman"/>
          <w:sz w:val="28"/>
          <w:szCs w:val="28"/>
          <w:lang w:eastAsia="zh-TW"/>
        </w:rPr>
        <w:t xml:space="preserve">Дата </w:t>
      </w:r>
      <w:r w:rsidR="008435AB">
        <w:rPr>
          <w:rFonts w:ascii="Times New Roman" w:eastAsia="PMingLiU" w:hAnsi="Times New Roman"/>
          <w:sz w:val="28"/>
          <w:szCs w:val="28"/>
          <w:lang w:eastAsia="zh-TW"/>
        </w:rPr>
        <w:fldChar w:fldCharType="begin">
          <w:ffData>
            <w:name w:val="ТекстовоеПоле9"/>
            <w:enabled/>
            <w:calcOnExit/>
            <w:textInput/>
          </w:ffData>
        </w:fldChar>
      </w:r>
      <w:bookmarkStart w:id="1" w:name="ТекстовоеПоле9"/>
      <w:r w:rsidR="00624CFE">
        <w:rPr>
          <w:rFonts w:ascii="Times New Roman" w:eastAsia="PMingLiU" w:hAnsi="Times New Roman"/>
          <w:sz w:val="28"/>
          <w:szCs w:val="28"/>
          <w:lang w:eastAsia="zh-TW"/>
        </w:rPr>
        <w:instrText xml:space="preserve"> FORMTEXT </w:instrText>
      </w:r>
      <w:r w:rsidR="008435AB">
        <w:rPr>
          <w:rFonts w:ascii="Times New Roman" w:eastAsia="PMingLiU" w:hAnsi="Times New Roman"/>
          <w:sz w:val="28"/>
          <w:szCs w:val="28"/>
          <w:lang w:eastAsia="zh-TW"/>
        </w:rPr>
      </w:r>
      <w:r w:rsidR="008435AB">
        <w:rPr>
          <w:rFonts w:ascii="Times New Roman" w:eastAsia="PMingLiU" w:hAnsi="Times New Roman"/>
          <w:sz w:val="28"/>
          <w:szCs w:val="28"/>
          <w:lang w:eastAsia="zh-TW"/>
        </w:rPr>
        <w:fldChar w:fldCharType="separate"/>
      </w:r>
      <w:r w:rsidR="002B76AD">
        <w:rPr>
          <w:rFonts w:ascii="Times New Roman" w:eastAsia="PMingLiU" w:hAnsi="Times New Roman"/>
          <w:noProof/>
          <w:sz w:val="28"/>
          <w:szCs w:val="28"/>
          <w:lang w:eastAsia="zh-TW"/>
        </w:rPr>
        <w:t>11.12.2023</w:t>
      </w:r>
      <w:r w:rsidR="008435AB">
        <w:rPr>
          <w:rFonts w:ascii="Times New Roman" w:eastAsia="PMingLiU" w:hAnsi="Times New Roman"/>
          <w:sz w:val="28"/>
          <w:szCs w:val="28"/>
          <w:lang w:eastAsia="zh-TW"/>
        </w:rPr>
        <w:fldChar w:fldCharType="end"/>
      </w:r>
      <w:bookmarkEnd w:id="1"/>
    </w:p>
    <w:p w:rsidR="00C80FEF" w:rsidRDefault="00C80FEF" w:rsidP="00C80FEF">
      <w:pPr>
        <w:tabs>
          <w:tab w:val="left" w:pos="1350"/>
        </w:tabs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B91369">
        <w:rPr>
          <w:rFonts w:ascii="Times New Roman" w:eastAsia="PMingLiU" w:hAnsi="Times New Roman"/>
          <w:sz w:val="28"/>
          <w:szCs w:val="28"/>
          <w:lang w:eastAsia="zh-TW"/>
        </w:rPr>
        <w:t xml:space="preserve">Экспертная комиссия в составе: </w:t>
      </w:r>
    </w:p>
    <w:p w:rsidR="007A478B" w:rsidRPr="005A18E6" w:rsidRDefault="007A478B" w:rsidP="00C80FEF">
      <w:pPr>
        <w:tabs>
          <w:tab w:val="left" w:pos="1350"/>
        </w:tabs>
        <w:spacing w:after="0" w:line="240" w:lineRule="auto"/>
        <w:jc w:val="both"/>
        <w:rPr>
          <w:rFonts w:ascii="Times New Roman" w:eastAsia="PMingLiU" w:hAnsi="Times New Roman"/>
          <w:sz w:val="14"/>
          <w:szCs w:val="14"/>
          <w:lang w:eastAsia="zh-TW"/>
        </w:rPr>
      </w:pPr>
    </w:p>
    <w:p w:rsidR="00C80FEF" w:rsidRPr="002B76AD" w:rsidRDefault="008435AB" w:rsidP="00C80FEF">
      <w:pPr>
        <w:pStyle w:val="a4"/>
        <w:numPr>
          <w:ilvl w:val="0"/>
          <w:numId w:val="1"/>
        </w:numPr>
        <w:tabs>
          <w:tab w:val="left" w:pos="1350"/>
        </w:tabs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>
        <w:rPr>
          <w:rFonts w:ascii="Times New Roman" w:eastAsia="PMingLiU" w:hAnsi="Times New Roman"/>
          <w:sz w:val="28"/>
          <w:szCs w:val="28"/>
          <w:lang w:val="en-US" w:eastAsia="zh-TW"/>
        </w:rPr>
        <w:fldChar w:fldCharType="begin">
          <w:ffData>
            <w:name w:val="ТекстовоеПоле2"/>
            <w:enabled/>
            <w:calcOnExit/>
            <w:textInput/>
          </w:ffData>
        </w:fldChar>
      </w:r>
      <w:bookmarkStart w:id="2" w:name="ТекстовоеПоле2"/>
      <w:r w:rsidR="001910C8" w:rsidRPr="002B76AD">
        <w:rPr>
          <w:rFonts w:ascii="Times New Roman" w:eastAsia="PMingLiU" w:hAnsi="Times New Roman"/>
          <w:sz w:val="28"/>
          <w:szCs w:val="28"/>
          <w:lang w:eastAsia="zh-TW"/>
        </w:rPr>
        <w:instrText xml:space="preserve"> </w:instrText>
      </w:r>
      <w:r w:rsidR="001910C8">
        <w:rPr>
          <w:rFonts w:ascii="Times New Roman" w:eastAsia="PMingLiU" w:hAnsi="Times New Roman"/>
          <w:sz w:val="28"/>
          <w:szCs w:val="28"/>
          <w:lang w:val="en-US" w:eastAsia="zh-TW"/>
        </w:rPr>
        <w:instrText>FORMTEXT</w:instrText>
      </w:r>
      <w:r w:rsidR="001910C8" w:rsidRPr="002B76AD">
        <w:rPr>
          <w:rFonts w:ascii="Times New Roman" w:eastAsia="PMingLiU" w:hAnsi="Times New Roman"/>
          <w:sz w:val="28"/>
          <w:szCs w:val="28"/>
          <w:lang w:eastAsia="zh-TW"/>
        </w:rPr>
        <w:instrText xml:space="preserve"> </w:instrText>
      </w:r>
      <w:r>
        <w:rPr>
          <w:rFonts w:ascii="Times New Roman" w:eastAsia="PMingLiU" w:hAnsi="Times New Roman"/>
          <w:sz w:val="28"/>
          <w:szCs w:val="28"/>
          <w:lang w:val="en-US" w:eastAsia="zh-TW"/>
        </w:rPr>
      </w:r>
      <w:r>
        <w:rPr>
          <w:rFonts w:ascii="Times New Roman" w:eastAsia="PMingLiU" w:hAnsi="Times New Roman"/>
          <w:sz w:val="28"/>
          <w:szCs w:val="28"/>
          <w:lang w:val="en-US" w:eastAsia="zh-TW"/>
        </w:rPr>
        <w:fldChar w:fldCharType="separate"/>
      </w:r>
      <w:r w:rsidR="002B76AD">
        <w:rPr>
          <w:rFonts w:ascii="Times New Roman" w:eastAsia="PMingLiU" w:hAnsi="Times New Roman"/>
          <w:noProof/>
          <w:sz w:val="28"/>
          <w:szCs w:val="28"/>
          <w:lang w:eastAsia="zh-TW"/>
        </w:rPr>
        <w:t>Нещименко В.В.</w:t>
      </w:r>
      <w:r>
        <w:rPr>
          <w:rFonts w:ascii="Times New Roman" w:eastAsia="PMingLiU" w:hAnsi="Times New Roman"/>
          <w:sz w:val="28"/>
          <w:szCs w:val="28"/>
          <w:lang w:val="en-US" w:eastAsia="zh-TW"/>
        </w:rPr>
        <w:fldChar w:fldCharType="end"/>
      </w:r>
      <w:bookmarkEnd w:id="2"/>
      <w:r w:rsidR="000B733D">
        <w:rPr>
          <w:rFonts w:ascii="Times New Roman" w:eastAsia="PMingLiU" w:hAnsi="Times New Roman"/>
          <w:sz w:val="28"/>
          <w:szCs w:val="28"/>
          <w:lang w:eastAsia="zh-TW"/>
        </w:rPr>
        <w:t xml:space="preserve">, </w:t>
      </w:r>
      <w:r>
        <w:rPr>
          <w:rFonts w:ascii="Times New Roman" w:eastAsia="PMingLiU" w:hAnsi="Times New Roman"/>
          <w:sz w:val="28"/>
          <w:szCs w:val="28"/>
          <w:lang w:eastAsia="zh-TW"/>
        </w:rPr>
        <w:fldChar w:fldCharType="begin">
          <w:ffData>
            <w:name w:val="ТекстовоеПоле6"/>
            <w:enabled/>
            <w:calcOnExit/>
            <w:textInput/>
          </w:ffData>
        </w:fldChar>
      </w:r>
      <w:bookmarkStart w:id="3" w:name="ТекстовоеПоле6"/>
      <w:r w:rsidR="001910C8">
        <w:rPr>
          <w:rFonts w:ascii="Times New Roman" w:eastAsia="PMingLiU" w:hAnsi="Times New Roman"/>
          <w:sz w:val="28"/>
          <w:szCs w:val="28"/>
          <w:lang w:eastAsia="zh-TW"/>
        </w:rPr>
        <w:instrText xml:space="preserve"> FORMTEXT </w:instrText>
      </w:r>
      <w:r>
        <w:rPr>
          <w:rFonts w:ascii="Times New Roman" w:eastAsia="PMingLiU" w:hAnsi="Times New Roman"/>
          <w:sz w:val="28"/>
          <w:szCs w:val="28"/>
          <w:lang w:eastAsia="zh-TW"/>
        </w:rPr>
      </w:r>
      <w:r>
        <w:rPr>
          <w:rFonts w:ascii="Times New Roman" w:eastAsia="PMingLiU" w:hAnsi="Times New Roman"/>
          <w:sz w:val="28"/>
          <w:szCs w:val="28"/>
          <w:lang w:eastAsia="zh-TW"/>
        </w:rPr>
        <w:fldChar w:fldCharType="separate"/>
      </w:r>
      <w:r w:rsidR="002B76AD">
        <w:rPr>
          <w:rFonts w:ascii="Times New Roman" w:eastAsia="PMingLiU" w:hAnsi="Times New Roman"/>
          <w:noProof/>
          <w:sz w:val="28"/>
          <w:szCs w:val="28"/>
          <w:lang w:eastAsia="zh-TW"/>
        </w:rPr>
        <w:t>и.о.директора ИКиИН, председатель</w:t>
      </w:r>
      <w:r>
        <w:rPr>
          <w:rFonts w:ascii="Times New Roman" w:eastAsia="PMingLiU" w:hAnsi="Times New Roman"/>
          <w:sz w:val="28"/>
          <w:szCs w:val="28"/>
          <w:lang w:eastAsia="zh-TW"/>
        </w:rPr>
        <w:fldChar w:fldCharType="end"/>
      </w:r>
      <w:bookmarkEnd w:id="3"/>
      <w:r w:rsidR="00591D24">
        <w:rPr>
          <w:rFonts w:ascii="Times New Roman" w:eastAsia="PMingLiU" w:hAnsi="Times New Roman"/>
          <w:sz w:val="28"/>
          <w:szCs w:val="28"/>
          <w:lang w:eastAsia="zh-TW"/>
        </w:rPr>
        <w:t>;</w:t>
      </w:r>
    </w:p>
    <w:p w:rsidR="00C80FEF" w:rsidRPr="00F43768" w:rsidRDefault="008435AB" w:rsidP="00C80FEF">
      <w:pPr>
        <w:pStyle w:val="a4"/>
        <w:numPr>
          <w:ilvl w:val="0"/>
          <w:numId w:val="1"/>
        </w:numPr>
        <w:tabs>
          <w:tab w:val="left" w:pos="1350"/>
        </w:tabs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>
        <w:rPr>
          <w:rFonts w:ascii="Times New Roman" w:eastAsia="PMingLiU" w:hAnsi="Times New Roman"/>
          <w:sz w:val="28"/>
          <w:szCs w:val="28"/>
          <w:lang w:val="en-US" w:eastAsia="zh-TW"/>
        </w:rPr>
        <w:fldChar w:fldCharType="begin">
          <w:ffData>
            <w:name w:val="ТекстовоеПоле3"/>
            <w:enabled/>
            <w:calcOnExit/>
            <w:textInput/>
          </w:ffData>
        </w:fldChar>
      </w:r>
      <w:bookmarkStart w:id="4" w:name="ТекстовоеПоле3"/>
      <w:r w:rsidR="001910C8" w:rsidRPr="00F43768">
        <w:rPr>
          <w:rFonts w:ascii="Times New Roman" w:eastAsia="PMingLiU" w:hAnsi="Times New Roman"/>
          <w:sz w:val="28"/>
          <w:szCs w:val="28"/>
          <w:lang w:eastAsia="zh-TW"/>
        </w:rPr>
        <w:instrText xml:space="preserve"> </w:instrText>
      </w:r>
      <w:r w:rsidR="001910C8">
        <w:rPr>
          <w:rFonts w:ascii="Times New Roman" w:eastAsia="PMingLiU" w:hAnsi="Times New Roman"/>
          <w:sz w:val="28"/>
          <w:szCs w:val="28"/>
          <w:lang w:val="en-US" w:eastAsia="zh-TW"/>
        </w:rPr>
        <w:instrText>FORMTEXT</w:instrText>
      </w:r>
      <w:r w:rsidR="001910C8" w:rsidRPr="00F43768">
        <w:rPr>
          <w:rFonts w:ascii="Times New Roman" w:eastAsia="PMingLiU" w:hAnsi="Times New Roman"/>
          <w:sz w:val="28"/>
          <w:szCs w:val="28"/>
          <w:lang w:eastAsia="zh-TW"/>
        </w:rPr>
        <w:instrText xml:space="preserve"> </w:instrText>
      </w:r>
      <w:r>
        <w:rPr>
          <w:rFonts w:ascii="Times New Roman" w:eastAsia="PMingLiU" w:hAnsi="Times New Roman"/>
          <w:sz w:val="28"/>
          <w:szCs w:val="28"/>
          <w:lang w:val="en-US" w:eastAsia="zh-TW"/>
        </w:rPr>
      </w:r>
      <w:r>
        <w:rPr>
          <w:rFonts w:ascii="Times New Roman" w:eastAsia="PMingLiU" w:hAnsi="Times New Roman"/>
          <w:sz w:val="28"/>
          <w:szCs w:val="28"/>
          <w:lang w:val="en-US" w:eastAsia="zh-TW"/>
        </w:rPr>
        <w:fldChar w:fldCharType="separate"/>
      </w:r>
      <w:r w:rsidR="002B76AD">
        <w:rPr>
          <w:rFonts w:ascii="Times New Roman" w:eastAsia="PMingLiU" w:hAnsi="Times New Roman"/>
          <w:noProof/>
          <w:sz w:val="28"/>
          <w:szCs w:val="28"/>
          <w:lang w:eastAsia="zh-TW"/>
        </w:rPr>
        <w:t>Двоерядкина Н.Н.</w:t>
      </w:r>
      <w:r>
        <w:rPr>
          <w:rFonts w:ascii="Times New Roman" w:eastAsia="PMingLiU" w:hAnsi="Times New Roman"/>
          <w:sz w:val="28"/>
          <w:szCs w:val="28"/>
          <w:lang w:val="en-US" w:eastAsia="zh-TW"/>
        </w:rPr>
        <w:fldChar w:fldCharType="end"/>
      </w:r>
      <w:bookmarkEnd w:id="4"/>
      <w:r w:rsidR="000B733D">
        <w:rPr>
          <w:rFonts w:ascii="Times New Roman" w:eastAsia="PMingLiU" w:hAnsi="Times New Roman"/>
          <w:sz w:val="28"/>
          <w:szCs w:val="28"/>
          <w:lang w:eastAsia="zh-TW"/>
        </w:rPr>
        <w:t xml:space="preserve">, </w:t>
      </w:r>
      <w:r>
        <w:rPr>
          <w:rFonts w:ascii="Times New Roman" w:eastAsia="PMingLiU" w:hAnsi="Times New Roman"/>
          <w:sz w:val="28"/>
          <w:szCs w:val="28"/>
          <w:lang w:eastAsia="zh-TW"/>
        </w:rPr>
        <w:fldChar w:fldCharType="begin">
          <w:ffData>
            <w:name w:val="ТекстовоеПоле7"/>
            <w:enabled/>
            <w:calcOnExit/>
            <w:textInput/>
          </w:ffData>
        </w:fldChar>
      </w:r>
      <w:bookmarkStart w:id="5" w:name="ТекстовоеПоле7"/>
      <w:r w:rsidR="001910C8">
        <w:rPr>
          <w:rFonts w:ascii="Times New Roman" w:eastAsia="PMingLiU" w:hAnsi="Times New Roman"/>
          <w:sz w:val="28"/>
          <w:szCs w:val="28"/>
          <w:lang w:eastAsia="zh-TW"/>
        </w:rPr>
        <w:instrText xml:space="preserve"> FORMTEXT </w:instrText>
      </w:r>
      <w:r>
        <w:rPr>
          <w:rFonts w:ascii="Times New Roman" w:eastAsia="PMingLiU" w:hAnsi="Times New Roman"/>
          <w:sz w:val="28"/>
          <w:szCs w:val="28"/>
          <w:lang w:eastAsia="zh-TW"/>
        </w:rPr>
      </w:r>
      <w:r>
        <w:rPr>
          <w:rFonts w:ascii="Times New Roman" w:eastAsia="PMingLiU" w:hAnsi="Times New Roman"/>
          <w:sz w:val="28"/>
          <w:szCs w:val="28"/>
          <w:lang w:eastAsia="zh-TW"/>
        </w:rPr>
        <w:fldChar w:fldCharType="separate"/>
      </w:r>
      <w:r w:rsidR="002B76AD">
        <w:rPr>
          <w:rFonts w:ascii="Times New Roman" w:eastAsia="PMingLiU" w:hAnsi="Times New Roman"/>
          <w:noProof/>
          <w:sz w:val="28"/>
          <w:szCs w:val="28"/>
          <w:lang w:eastAsia="zh-TW"/>
        </w:rPr>
        <w:t>заместитель директора ИКиИН</w:t>
      </w:r>
      <w:r>
        <w:rPr>
          <w:rFonts w:ascii="Times New Roman" w:eastAsia="PMingLiU" w:hAnsi="Times New Roman"/>
          <w:sz w:val="28"/>
          <w:szCs w:val="28"/>
          <w:lang w:eastAsia="zh-TW"/>
        </w:rPr>
        <w:fldChar w:fldCharType="end"/>
      </w:r>
      <w:bookmarkEnd w:id="5"/>
      <w:r w:rsidR="00591D24">
        <w:rPr>
          <w:rFonts w:ascii="Times New Roman" w:eastAsia="PMingLiU" w:hAnsi="Times New Roman"/>
          <w:sz w:val="28"/>
          <w:szCs w:val="28"/>
          <w:lang w:eastAsia="zh-TW"/>
        </w:rPr>
        <w:t>;</w:t>
      </w:r>
    </w:p>
    <w:p w:rsidR="00C80FEF" w:rsidRPr="00F43768" w:rsidRDefault="008435AB" w:rsidP="00C80FEF">
      <w:pPr>
        <w:pStyle w:val="a4"/>
        <w:numPr>
          <w:ilvl w:val="0"/>
          <w:numId w:val="1"/>
        </w:numPr>
        <w:tabs>
          <w:tab w:val="left" w:pos="1350"/>
        </w:tabs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>
        <w:rPr>
          <w:rFonts w:ascii="Times New Roman" w:eastAsia="PMingLiU" w:hAnsi="Times New Roman"/>
          <w:sz w:val="28"/>
          <w:szCs w:val="28"/>
          <w:lang w:val="en-US" w:eastAsia="zh-TW"/>
        </w:rPr>
        <w:fldChar w:fldCharType="begin">
          <w:ffData>
            <w:name w:val="ТекстовоеПоле4"/>
            <w:enabled/>
            <w:calcOnExit/>
            <w:textInput/>
          </w:ffData>
        </w:fldChar>
      </w:r>
      <w:bookmarkStart w:id="6" w:name="ТекстовоеПоле4"/>
      <w:r w:rsidR="001910C8" w:rsidRPr="00F43768">
        <w:rPr>
          <w:rFonts w:ascii="Times New Roman" w:eastAsia="PMingLiU" w:hAnsi="Times New Roman"/>
          <w:sz w:val="28"/>
          <w:szCs w:val="28"/>
          <w:lang w:eastAsia="zh-TW"/>
        </w:rPr>
        <w:instrText xml:space="preserve"> </w:instrText>
      </w:r>
      <w:r w:rsidR="001910C8">
        <w:rPr>
          <w:rFonts w:ascii="Times New Roman" w:eastAsia="PMingLiU" w:hAnsi="Times New Roman"/>
          <w:sz w:val="28"/>
          <w:szCs w:val="28"/>
          <w:lang w:val="en-US" w:eastAsia="zh-TW"/>
        </w:rPr>
        <w:instrText>FORMTEXT</w:instrText>
      </w:r>
      <w:r w:rsidR="001910C8" w:rsidRPr="00F43768">
        <w:rPr>
          <w:rFonts w:ascii="Times New Roman" w:eastAsia="PMingLiU" w:hAnsi="Times New Roman"/>
          <w:sz w:val="28"/>
          <w:szCs w:val="28"/>
          <w:lang w:eastAsia="zh-TW"/>
        </w:rPr>
        <w:instrText xml:space="preserve"> </w:instrText>
      </w:r>
      <w:r>
        <w:rPr>
          <w:rFonts w:ascii="Times New Roman" w:eastAsia="PMingLiU" w:hAnsi="Times New Roman"/>
          <w:sz w:val="28"/>
          <w:szCs w:val="28"/>
          <w:lang w:val="en-US" w:eastAsia="zh-TW"/>
        </w:rPr>
      </w:r>
      <w:r>
        <w:rPr>
          <w:rFonts w:ascii="Times New Roman" w:eastAsia="PMingLiU" w:hAnsi="Times New Roman"/>
          <w:sz w:val="28"/>
          <w:szCs w:val="28"/>
          <w:lang w:val="en-US" w:eastAsia="zh-TW"/>
        </w:rPr>
        <w:fldChar w:fldCharType="separate"/>
      </w:r>
      <w:r w:rsidR="002B76AD">
        <w:rPr>
          <w:rFonts w:ascii="Times New Roman" w:eastAsia="PMingLiU" w:hAnsi="Times New Roman"/>
          <w:noProof/>
          <w:sz w:val="28"/>
          <w:szCs w:val="28"/>
          <w:lang w:eastAsia="zh-TW"/>
        </w:rPr>
        <w:t>Мезенцева Т.Р.</w:t>
      </w:r>
      <w:r>
        <w:rPr>
          <w:rFonts w:ascii="Times New Roman" w:eastAsia="PMingLiU" w:hAnsi="Times New Roman"/>
          <w:sz w:val="28"/>
          <w:szCs w:val="28"/>
          <w:lang w:val="en-US" w:eastAsia="zh-TW"/>
        </w:rPr>
        <w:fldChar w:fldCharType="end"/>
      </w:r>
      <w:bookmarkEnd w:id="6"/>
      <w:r w:rsidR="000B733D">
        <w:rPr>
          <w:rFonts w:ascii="Times New Roman" w:eastAsia="PMingLiU" w:hAnsi="Times New Roman"/>
          <w:sz w:val="28"/>
          <w:szCs w:val="28"/>
          <w:lang w:eastAsia="zh-TW"/>
        </w:rPr>
        <w:t xml:space="preserve">, </w:t>
      </w:r>
      <w:r>
        <w:rPr>
          <w:rFonts w:ascii="Times New Roman" w:eastAsia="PMingLiU" w:hAnsi="Times New Roman"/>
          <w:sz w:val="28"/>
          <w:szCs w:val="28"/>
          <w:lang w:eastAsia="zh-TW"/>
        </w:rPr>
        <w:fldChar w:fldCharType="begin">
          <w:ffData>
            <w:name w:val="ТекстовоеПоле8"/>
            <w:enabled/>
            <w:calcOnExit/>
            <w:textInput/>
          </w:ffData>
        </w:fldChar>
      </w:r>
      <w:bookmarkStart w:id="7" w:name="ТекстовоеПоле8"/>
      <w:r w:rsidR="001910C8">
        <w:rPr>
          <w:rFonts w:ascii="Times New Roman" w:eastAsia="PMingLiU" w:hAnsi="Times New Roman"/>
          <w:sz w:val="28"/>
          <w:szCs w:val="28"/>
          <w:lang w:eastAsia="zh-TW"/>
        </w:rPr>
        <w:instrText xml:space="preserve"> FORMTEXT </w:instrText>
      </w:r>
      <w:r>
        <w:rPr>
          <w:rFonts w:ascii="Times New Roman" w:eastAsia="PMingLiU" w:hAnsi="Times New Roman"/>
          <w:sz w:val="28"/>
          <w:szCs w:val="28"/>
          <w:lang w:eastAsia="zh-TW"/>
        </w:rPr>
      </w:r>
      <w:r>
        <w:rPr>
          <w:rFonts w:ascii="Times New Roman" w:eastAsia="PMingLiU" w:hAnsi="Times New Roman"/>
          <w:sz w:val="28"/>
          <w:szCs w:val="28"/>
          <w:lang w:eastAsia="zh-TW"/>
        </w:rPr>
        <w:fldChar w:fldCharType="separate"/>
      </w:r>
      <w:r w:rsidR="002B76AD">
        <w:rPr>
          <w:rFonts w:ascii="Times New Roman" w:eastAsia="PMingLiU" w:hAnsi="Times New Roman"/>
          <w:noProof/>
          <w:sz w:val="28"/>
          <w:szCs w:val="28"/>
          <w:lang w:eastAsia="zh-TW"/>
        </w:rPr>
        <w:t>документовед ИКиИН</w:t>
      </w:r>
      <w:r>
        <w:rPr>
          <w:rFonts w:ascii="Times New Roman" w:eastAsia="PMingLiU" w:hAnsi="Times New Roman"/>
          <w:sz w:val="28"/>
          <w:szCs w:val="28"/>
          <w:lang w:eastAsia="zh-TW"/>
        </w:rPr>
        <w:fldChar w:fldCharType="end"/>
      </w:r>
      <w:bookmarkEnd w:id="7"/>
      <w:r w:rsidR="00591D24">
        <w:rPr>
          <w:rFonts w:ascii="Times New Roman" w:eastAsia="PMingLiU" w:hAnsi="Times New Roman"/>
          <w:sz w:val="28"/>
          <w:szCs w:val="28"/>
          <w:lang w:eastAsia="zh-TW"/>
        </w:rPr>
        <w:t>.</w:t>
      </w:r>
    </w:p>
    <w:p w:rsidR="00C80FEF" w:rsidRPr="005A18E6" w:rsidRDefault="00C80FEF" w:rsidP="00C80FEF">
      <w:pPr>
        <w:tabs>
          <w:tab w:val="left" w:pos="1350"/>
        </w:tabs>
        <w:spacing w:after="0" w:line="240" w:lineRule="auto"/>
        <w:jc w:val="both"/>
        <w:rPr>
          <w:rFonts w:ascii="Times New Roman" w:eastAsia="PMingLiU" w:hAnsi="Times New Roman"/>
          <w:sz w:val="14"/>
          <w:szCs w:val="14"/>
          <w:lang w:eastAsia="zh-TW"/>
        </w:rPr>
      </w:pPr>
    </w:p>
    <w:p w:rsidR="00C80FEF" w:rsidRDefault="00DF5082" w:rsidP="00C80FEF">
      <w:pPr>
        <w:tabs>
          <w:tab w:val="left" w:pos="1350"/>
        </w:tabs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>
        <w:rPr>
          <w:rFonts w:ascii="Times New Roman" w:eastAsia="PMingLiU" w:hAnsi="Times New Roman"/>
          <w:sz w:val="28"/>
          <w:szCs w:val="28"/>
          <w:lang w:eastAsia="zh-TW"/>
        </w:rPr>
        <w:tab/>
      </w:r>
      <w:r w:rsidR="004F7239" w:rsidRPr="00B91369">
        <w:rPr>
          <w:rFonts w:ascii="Times New Roman" w:eastAsia="PMingLiU" w:hAnsi="Times New Roman"/>
          <w:sz w:val="28"/>
          <w:szCs w:val="28"/>
          <w:lang w:eastAsia="zh-TW"/>
        </w:rPr>
        <w:t>Рассмот</w:t>
      </w:r>
      <w:r w:rsidR="004F7239">
        <w:rPr>
          <w:rFonts w:ascii="Times New Roman" w:eastAsia="PMingLiU" w:hAnsi="Times New Roman"/>
          <w:sz w:val="28"/>
          <w:szCs w:val="28"/>
          <w:lang w:eastAsia="zh-TW"/>
        </w:rPr>
        <w:t xml:space="preserve">рела рабочие программы дисциплин по направлению </w:t>
      </w:r>
      <w:proofErr w:type="gramStart"/>
      <w:r w:rsidR="004F7239">
        <w:rPr>
          <w:rFonts w:ascii="Times New Roman" w:eastAsia="PMingLiU" w:hAnsi="Times New Roman"/>
          <w:sz w:val="28"/>
          <w:szCs w:val="28"/>
          <w:lang w:eastAsia="zh-TW"/>
        </w:rPr>
        <w:t>подготовки</w:t>
      </w:r>
      <w:r w:rsidR="004F7239" w:rsidRPr="00B91369"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  <w:r w:rsidR="00591D24">
        <w:rPr>
          <w:rFonts w:ascii="Times New Roman" w:eastAsia="PMingLiU" w:hAnsi="Times New Roman"/>
          <w:sz w:val="28"/>
          <w:szCs w:val="28"/>
          <w:lang w:eastAsia="zh-TW"/>
        </w:rPr>
        <w:t>:</w:t>
      </w:r>
      <w:proofErr w:type="gramEnd"/>
      <w:r w:rsidR="00A65905"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  <w:r w:rsidR="008435AB">
        <w:rPr>
          <w:rFonts w:ascii="Times New Roman" w:eastAsia="PMingLiU" w:hAnsi="Times New Roman"/>
          <w:sz w:val="28"/>
          <w:szCs w:val="28"/>
          <w:lang w:eastAsia="zh-TW"/>
        </w:rPr>
        <w:fldChar w:fldCharType="begin">
          <w:ffData>
            <w:name w:val="ТекстовоеПоле5"/>
            <w:enabled/>
            <w:calcOnExit/>
            <w:textInput/>
          </w:ffData>
        </w:fldChar>
      </w:r>
      <w:bookmarkStart w:id="8" w:name="ТекстовоеПоле5"/>
      <w:r w:rsidR="001910C8">
        <w:rPr>
          <w:rFonts w:ascii="Times New Roman" w:eastAsia="PMingLiU" w:hAnsi="Times New Roman"/>
          <w:sz w:val="28"/>
          <w:szCs w:val="28"/>
          <w:lang w:eastAsia="zh-TW"/>
        </w:rPr>
        <w:instrText xml:space="preserve"> FORMTEXT </w:instrText>
      </w:r>
      <w:r w:rsidR="008435AB">
        <w:rPr>
          <w:rFonts w:ascii="Times New Roman" w:eastAsia="PMingLiU" w:hAnsi="Times New Roman"/>
          <w:sz w:val="28"/>
          <w:szCs w:val="28"/>
          <w:lang w:eastAsia="zh-TW"/>
        </w:rPr>
      </w:r>
      <w:r w:rsidR="008435AB">
        <w:rPr>
          <w:rFonts w:ascii="Times New Roman" w:eastAsia="PMingLiU" w:hAnsi="Times New Roman"/>
          <w:sz w:val="28"/>
          <w:szCs w:val="28"/>
          <w:lang w:eastAsia="zh-TW"/>
        </w:rPr>
        <w:fldChar w:fldCharType="separate"/>
      </w:r>
      <w:r w:rsidR="002B76AD">
        <w:rPr>
          <w:rFonts w:ascii="Times New Roman" w:eastAsia="PMingLiU" w:hAnsi="Times New Roman"/>
          <w:noProof/>
          <w:sz w:val="28"/>
          <w:szCs w:val="28"/>
          <w:lang w:eastAsia="zh-TW"/>
        </w:rPr>
        <w:t>24.05.01-</w:t>
      </w:r>
      <w:r w:rsidR="002B76AD" w:rsidRPr="002B76AD">
        <w:rPr>
          <w:rFonts w:ascii="Times New Roman" w:eastAsia="PMingLiU" w:hAnsi="Times New Roman"/>
          <w:noProof/>
          <w:sz w:val="28"/>
          <w:szCs w:val="28"/>
          <w:lang w:eastAsia="zh-TW"/>
        </w:rPr>
        <w:t>Проектирование, производство и эксплуатация ракет и ракетно-космических комплексов</w:t>
      </w:r>
      <w:r w:rsidR="008435AB">
        <w:rPr>
          <w:rFonts w:ascii="Times New Roman" w:eastAsia="PMingLiU" w:hAnsi="Times New Roman"/>
          <w:sz w:val="28"/>
          <w:szCs w:val="28"/>
          <w:lang w:eastAsia="zh-TW"/>
        </w:rPr>
        <w:fldChar w:fldCharType="end"/>
      </w:r>
      <w:bookmarkEnd w:id="8"/>
      <w:r w:rsidR="00591D24">
        <w:rPr>
          <w:rFonts w:ascii="Times New Roman" w:eastAsia="PMingLiU" w:hAnsi="Times New Roman"/>
          <w:sz w:val="28"/>
          <w:szCs w:val="28"/>
          <w:lang w:eastAsia="zh-TW"/>
        </w:rPr>
        <w:t>.</w:t>
      </w:r>
    </w:p>
    <w:p w:rsidR="00DF5082" w:rsidRDefault="00DF5082" w:rsidP="004877F4">
      <w:pPr>
        <w:pStyle w:val="ConsPlusNormal"/>
        <w:ind w:firstLine="540"/>
        <w:jc w:val="both"/>
        <w:rPr>
          <w:rFonts w:eastAsia="PMingLiU"/>
          <w:lang w:eastAsia="zh-TW"/>
        </w:rPr>
      </w:pPr>
      <w:r w:rsidRPr="007A478B">
        <w:rPr>
          <w:rFonts w:eastAsia="PMingLiU"/>
          <w:lang w:eastAsia="zh-TW"/>
        </w:rPr>
        <w:tab/>
      </w:r>
      <w:r w:rsidR="004F7239">
        <w:rPr>
          <w:rFonts w:eastAsia="PMingLiU"/>
          <w:lang w:eastAsia="zh-TW"/>
        </w:rPr>
        <w:t>П</w:t>
      </w:r>
      <w:r w:rsidRPr="007A478B">
        <w:rPr>
          <w:rFonts w:eastAsia="PMingLiU"/>
          <w:lang w:eastAsia="zh-TW"/>
        </w:rPr>
        <w:t xml:space="preserve">роведен анализ </w:t>
      </w:r>
      <w:r w:rsidR="004F7239">
        <w:rPr>
          <w:rFonts w:eastAsia="PMingLiU"/>
          <w:lang w:eastAsia="zh-TW"/>
        </w:rPr>
        <w:t>представленных мат</w:t>
      </w:r>
      <w:bookmarkStart w:id="9" w:name="_GoBack"/>
      <w:bookmarkEnd w:id="9"/>
      <w:r w:rsidR="004F7239">
        <w:rPr>
          <w:rFonts w:eastAsia="PMingLiU"/>
          <w:lang w:eastAsia="zh-TW"/>
        </w:rPr>
        <w:t xml:space="preserve">ериалов на </w:t>
      </w:r>
      <w:r w:rsidR="005A18E6">
        <w:rPr>
          <w:rFonts w:eastAsia="PMingLiU"/>
          <w:lang w:eastAsia="zh-TW"/>
        </w:rPr>
        <w:t xml:space="preserve">предмет </w:t>
      </w:r>
      <w:r w:rsidR="004F7239">
        <w:rPr>
          <w:rFonts w:eastAsia="PMingLiU"/>
          <w:lang w:eastAsia="zh-TW"/>
        </w:rPr>
        <w:t>содержани</w:t>
      </w:r>
      <w:r w:rsidR="005A18E6">
        <w:rPr>
          <w:rFonts w:eastAsia="PMingLiU"/>
          <w:lang w:eastAsia="zh-TW"/>
        </w:rPr>
        <w:t>я</w:t>
      </w:r>
      <w:r w:rsidR="004F7239">
        <w:rPr>
          <w:rFonts w:eastAsia="PMingLiU"/>
          <w:lang w:eastAsia="zh-TW"/>
        </w:rPr>
        <w:t xml:space="preserve"> научно-технической информации </w:t>
      </w:r>
      <w:r w:rsidR="00B0520B" w:rsidRPr="007A478B">
        <w:rPr>
          <w:rFonts w:eastAsia="PMingLiU"/>
          <w:lang w:eastAsia="zh-TW"/>
        </w:rPr>
        <w:t>подпадающ</w:t>
      </w:r>
      <w:r w:rsidR="005A18E6">
        <w:rPr>
          <w:rFonts w:eastAsia="PMingLiU"/>
          <w:lang w:eastAsia="zh-TW"/>
        </w:rPr>
        <w:t>ей</w:t>
      </w:r>
      <w:r w:rsidR="00B0520B" w:rsidRPr="007A478B">
        <w:rPr>
          <w:rFonts w:eastAsia="PMingLiU"/>
          <w:lang w:eastAsia="zh-TW"/>
        </w:rPr>
        <w:t xml:space="preserve"> под действие списков контролируемых товаров и технологий, </w:t>
      </w:r>
      <w:r w:rsidR="004877F4">
        <w:rPr>
          <w:rFonts w:eastAsia="PMingLiU"/>
          <w:lang w:eastAsia="zh-TW"/>
        </w:rPr>
        <w:t xml:space="preserve"> </w:t>
      </w:r>
      <w:r w:rsidR="00B0520B" w:rsidRPr="007A478B">
        <w:rPr>
          <w:rFonts w:eastAsia="PMingLiU"/>
          <w:lang w:eastAsia="zh-TW"/>
        </w:rPr>
        <w:t xml:space="preserve">утвержденных </w:t>
      </w:r>
      <w:r w:rsidR="004877F4">
        <w:rPr>
          <w:rFonts w:eastAsia="PMingLiU"/>
          <w:lang w:eastAsia="zh-TW"/>
        </w:rPr>
        <w:t xml:space="preserve"> </w:t>
      </w:r>
      <w:r w:rsidR="00F43768">
        <w:rPr>
          <w:rFonts w:eastAsia="PMingLiU"/>
          <w:lang w:eastAsia="zh-TW"/>
        </w:rPr>
        <w:t>постановлениями Правительства</w:t>
      </w:r>
      <w:r w:rsidR="00B0520B" w:rsidRPr="007A478B">
        <w:rPr>
          <w:rFonts w:eastAsia="PMingLiU"/>
          <w:lang w:eastAsia="zh-TW"/>
        </w:rPr>
        <w:t xml:space="preserve"> Российской Федерации</w:t>
      </w:r>
      <w:r w:rsidR="007A478B">
        <w:rPr>
          <w:rFonts w:eastAsia="PMingLiU"/>
          <w:lang w:eastAsia="zh-TW"/>
        </w:rPr>
        <w:t>:</w:t>
      </w:r>
      <w:r w:rsidRPr="007A478B">
        <w:rPr>
          <w:rFonts w:eastAsia="PMingLiU"/>
          <w:lang w:eastAsia="zh-TW"/>
        </w:rPr>
        <w:t xml:space="preserve"> </w:t>
      </w:r>
      <w:r w:rsidR="00F43768">
        <w:rPr>
          <w:rFonts w:eastAsia="PMingLiU"/>
          <w:lang w:eastAsia="zh-TW"/>
        </w:rPr>
        <w:t>от 16 июля 2022 г. №№</w:t>
      </w:r>
      <w:r w:rsidR="00F43768" w:rsidRPr="00F43768">
        <w:rPr>
          <w:rFonts w:eastAsia="PMingLiU"/>
          <w:lang w:eastAsia="zh-TW"/>
        </w:rPr>
        <w:t xml:space="preserve"> 1284</w:t>
      </w:r>
      <w:r w:rsidR="00F43768">
        <w:rPr>
          <w:rFonts w:eastAsia="PMingLiU"/>
          <w:lang w:eastAsia="zh-TW"/>
        </w:rPr>
        <w:t>,</w:t>
      </w:r>
      <w:r w:rsidR="00F43768" w:rsidRPr="00F43768">
        <w:rPr>
          <w:rFonts w:eastAsia="PMingLiU"/>
          <w:lang w:eastAsia="zh-TW"/>
        </w:rPr>
        <w:t xml:space="preserve"> 1285</w:t>
      </w:r>
      <w:r w:rsidR="00F43768">
        <w:rPr>
          <w:rFonts w:eastAsia="PMingLiU"/>
          <w:lang w:eastAsia="zh-TW"/>
        </w:rPr>
        <w:t>,</w:t>
      </w:r>
      <w:r w:rsidR="00F43768" w:rsidRPr="00F43768">
        <w:rPr>
          <w:rFonts w:eastAsia="PMingLiU"/>
          <w:lang w:eastAsia="zh-TW"/>
        </w:rPr>
        <w:t xml:space="preserve"> 1286</w:t>
      </w:r>
      <w:r w:rsidR="00F43768">
        <w:rPr>
          <w:rFonts w:eastAsia="PMingLiU"/>
          <w:lang w:eastAsia="zh-TW"/>
        </w:rPr>
        <w:t>,</w:t>
      </w:r>
      <w:r w:rsidR="00F43768" w:rsidRPr="00F43768">
        <w:rPr>
          <w:rFonts w:eastAsia="PMingLiU"/>
          <w:lang w:eastAsia="zh-TW"/>
        </w:rPr>
        <w:t xml:space="preserve"> 1287</w:t>
      </w:r>
      <w:r w:rsidR="00F43768">
        <w:rPr>
          <w:rFonts w:eastAsia="PMingLiU"/>
          <w:lang w:eastAsia="zh-TW"/>
        </w:rPr>
        <w:t>,</w:t>
      </w:r>
      <w:r w:rsidR="00F43768" w:rsidRPr="00F43768">
        <w:rPr>
          <w:rFonts w:eastAsia="PMingLiU"/>
          <w:lang w:eastAsia="zh-TW"/>
        </w:rPr>
        <w:t xml:space="preserve"> 1288</w:t>
      </w:r>
      <w:r w:rsidR="007A478B" w:rsidRPr="007A478B">
        <w:rPr>
          <w:rFonts w:eastAsia="PMingLiU"/>
          <w:lang w:eastAsia="zh-TW"/>
        </w:rPr>
        <w:t>;</w:t>
      </w:r>
      <w:r w:rsidR="00F43768">
        <w:rPr>
          <w:rFonts w:eastAsia="PMingLiU"/>
          <w:lang w:eastAsia="zh-TW"/>
        </w:rPr>
        <w:t xml:space="preserve"> </w:t>
      </w:r>
      <w:r w:rsidR="00F43768" w:rsidRPr="00F43768">
        <w:rPr>
          <w:rFonts w:eastAsia="PMingLiU"/>
          <w:lang w:eastAsia="zh-TW"/>
        </w:rPr>
        <w:t>от 19 июля 2022 г. N 1299</w:t>
      </w:r>
      <w:r w:rsidR="007A478B">
        <w:rPr>
          <w:rFonts w:eastAsia="PMingLiU"/>
          <w:lang w:eastAsia="zh-TW"/>
        </w:rPr>
        <w:t>.</w:t>
      </w:r>
      <w:r w:rsidR="008435AB">
        <w:rPr>
          <w:rFonts w:eastAsia="PMingLiU"/>
          <w:lang w:eastAsia="zh-TW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bookmarkStart w:id="10" w:name="ТекстовоеПоле10"/>
      <w:r w:rsidR="00206D56">
        <w:rPr>
          <w:rFonts w:eastAsia="PMingLiU"/>
          <w:lang w:eastAsia="zh-TW"/>
        </w:rPr>
        <w:instrText xml:space="preserve"> FORMTEXT </w:instrText>
      </w:r>
      <w:r w:rsidR="008435AB">
        <w:rPr>
          <w:rFonts w:eastAsia="PMingLiU"/>
          <w:lang w:eastAsia="zh-TW"/>
        </w:rPr>
      </w:r>
      <w:r w:rsidR="008435AB">
        <w:rPr>
          <w:rFonts w:eastAsia="PMingLiU"/>
          <w:lang w:eastAsia="zh-TW"/>
        </w:rPr>
        <w:fldChar w:fldCharType="separate"/>
      </w:r>
      <w:r w:rsidR="00206D56">
        <w:rPr>
          <w:rFonts w:eastAsia="PMingLiU"/>
          <w:noProof/>
          <w:lang w:eastAsia="zh-TW"/>
        </w:rPr>
        <w:t> </w:t>
      </w:r>
      <w:r w:rsidR="00206D56">
        <w:rPr>
          <w:rFonts w:eastAsia="PMingLiU"/>
          <w:noProof/>
          <w:lang w:eastAsia="zh-TW"/>
        </w:rPr>
        <w:t> </w:t>
      </w:r>
      <w:r w:rsidR="00206D56">
        <w:rPr>
          <w:rFonts w:eastAsia="PMingLiU"/>
          <w:noProof/>
          <w:lang w:eastAsia="zh-TW"/>
        </w:rPr>
        <w:t> </w:t>
      </w:r>
      <w:r w:rsidR="00206D56">
        <w:rPr>
          <w:rFonts w:eastAsia="PMingLiU"/>
          <w:noProof/>
          <w:lang w:eastAsia="zh-TW"/>
        </w:rPr>
        <w:t> </w:t>
      </w:r>
      <w:r w:rsidR="00206D56">
        <w:rPr>
          <w:rFonts w:eastAsia="PMingLiU"/>
          <w:noProof/>
          <w:lang w:eastAsia="zh-TW"/>
        </w:rPr>
        <w:t> </w:t>
      </w:r>
      <w:r w:rsidR="008435AB">
        <w:rPr>
          <w:rFonts w:eastAsia="PMingLiU"/>
          <w:lang w:eastAsia="zh-TW"/>
        </w:rPr>
        <w:fldChar w:fldCharType="end"/>
      </w:r>
      <w:bookmarkEnd w:id="10"/>
    </w:p>
    <w:p w:rsidR="00B073C1" w:rsidRPr="005A18E6" w:rsidRDefault="00B073C1" w:rsidP="00B073C1">
      <w:pPr>
        <w:tabs>
          <w:tab w:val="left" w:pos="1350"/>
        </w:tabs>
        <w:spacing w:after="0" w:line="240" w:lineRule="auto"/>
        <w:jc w:val="both"/>
        <w:rPr>
          <w:rFonts w:ascii="Times New Roman" w:eastAsia="PMingLiU" w:hAnsi="Times New Roman"/>
          <w:sz w:val="14"/>
          <w:szCs w:val="14"/>
          <w:lang w:eastAsia="zh-TW"/>
        </w:rPr>
      </w:pPr>
    </w:p>
    <w:p w:rsidR="00B073C1" w:rsidRPr="00B91369" w:rsidRDefault="00B073C1" w:rsidP="00B073C1">
      <w:pPr>
        <w:tabs>
          <w:tab w:val="left" w:pos="1350"/>
        </w:tabs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proofErr w:type="gramStart"/>
      <w:r w:rsidRPr="00B91369">
        <w:rPr>
          <w:rFonts w:ascii="Times New Roman" w:eastAsia="PMingLiU" w:hAnsi="Times New Roman"/>
          <w:sz w:val="28"/>
          <w:szCs w:val="28"/>
          <w:lang w:eastAsia="zh-TW"/>
        </w:rPr>
        <w:t>Комиссия</w:t>
      </w:r>
      <w:proofErr w:type="gramEnd"/>
      <w:r w:rsidRPr="00B91369"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  <w:r w:rsidR="007A478B">
        <w:rPr>
          <w:rFonts w:ascii="Times New Roman" w:eastAsia="PMingLiU" w:hAnsi="Times New Roman"/>
          <w:sz w:val="28"/>
          <w:szCs w:val="28"/>
          <w:lang w:eastAsia="zh-TW"/>
        </w:rPr>
        <w:t xml:space="preserve">рассмотрев представленные материалы, </w:t>
      </w:r>
      <w:r w:rsidRPr="00B91369">
        <w:rPr>
          <w:rFonts w:ascii="Times New Roman" w:eastAsia="PMingLiU" w:hAnsi="Times New Roman"/>
          <w:sz w:val="28"/>
          <w:szCs w:val="28"/>
          <w:lang w:eastAsia="zh-TW"/>
        </w:rPr>
        <w:t xml:space="preserve">решила: </w:t>
      </w:r>
    </w:p>
    <w:p w:rsidR="00B073C1" w:rsidRPr="005A18E6" w:rsidRDefault="00B073C1" w:rsidP="00B073C1">
      <w:pPr>
        <w:tabs>
          <w:tab w:val="left" w:pos="1350"/>
        </w:tabs>
        <w:spacing w:after="0" w:line="240" w:lineRule="auto"/>
        <w:jc w:val="both"/>
        <w:rPr>
          <w:rFonts w:ascii="Times New Roman" w:eastAsia="PMingLiU" w:hAnsi="Times New Roman"/>
          <w:sz w:val="14"/>
          <w:szCs w:val="14"/>
          <w:lang w:eastAsia="zh-TW"/>
        </w:rPr>
      </w:pPr>
      <w:r w:rsidRPr="005A18E6">
        <w:rPr>
          <w:rFonts w:ascii="Times New Roman" w:eastAsia="PMingLiU" w:hAnsi="Times New Roman"/>
          <w:sz w:val="14"/>
          <w:szCs w:val="14"/>
          <w:lang w:eastAsia="zh-TW"/>
        </w:rPr>
        <w:tab/>
      </w:r>
    </w:p>
    <w:p w:rsidR="00B073C1" w:rsidRDefault="00B073C1" w:rsidP="00B073C1">
      <w:pPr>
        <w:tabs>
          <w:tab w:val="left" w:pos="1350"/>
        </w:tabs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>
        <w:rPr>
          <w:rFonts w:ascii="Times New Roman" w:eastAsia="PMingLiU" w:hAnsi="Times New Roman"/>
          <w:sz w:val="28"/>
          <w:szCs w:val="28"/>
          <w:lang w:eastAsia="zh-TW"/>
        </w:rPr>
        <w:tab/>
      </w:r>
      <w:r w:rsidRPr="00B91369">
        <w:rPr>
          <w:rFonts w:ascii="Times New Roman" w:eastAsia="PMingLiU" w:hAnsi="Times New Roman"/>
          <w:sz w:val="28"/>
          <w:szCs w:val="28"/>
          <w:lang w:eastAsia="zh-TW"/>
        </w:rPr>
        <w:t xml:space="preserve">В представленных для экспертизы документах и материалах </w:t>
      </w:r>
    </w:p>
    <w:p w:rsidR="00B073C1" w:rsidRDefault="00F514C7" w:rsidP="00B073C1">
      <w:pPr>
        <w:tabs>
          <w:tab w:val="left" w:pos="1350"/>
        </w:tabs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sdt>
        <w:sdtPr>
          <w:rPr>
            <w:rFonts w:ascii="Times New Roman" w:eastAsia="PMingLiU" w:hAnsi="Times New Roman"/>
            <w:sz w:val="28"/>
            <w:szCs w:val="28"/>
            <w:u w:val="single"/>
            <w:lang w:eastAsia="zh-TW"/>
          </w:rPr>
          <w:alias w:val="Результат экспертизы1"/>
          <w:tag w:val=" "/>
          <w:id w:val="209934350"/>
          <w:placeholder>
            <w:docPart w:val="05AA46544CBB496CA3092429BC7721C7"/>
          </w:placeholder>
          <w:comboBox>
            <w:listItem w:displayText="не содержится сведений, подпадающих под действие списков контролируемых товаров и технологий, утвержденных постановлениями Правительства Российской Федерации" w:value="не содержится сведений, подпадающих под действие списков контролируемых товаров и технологий, утвержденных постановлениями Правительства Российской Федерации"/>
            <w:listItem w:displayText="не достаточно сведений для принятия объективного решения и необходимо представление дополнительной информации" w:value="не достаточно сведений для принятия объективного решения и необходимо представление дополнительной информации"/>
            <w:listItem w:displayText="содержатся сведения, требующие проведения независимой идентификационной экспертизы и получения соответствующего заключения в экспертной организации о необходимости выдачи разрешительных документов ФСТЭК" w:value="содержатся сведения, требующие проведения независимой идентификационной экспертизы и получения соответствующего заключения в экспертной организации о необходимости выдачи разрешительных документов ФСТЭК"/>
            <w:listItem w:displayText="содержатся сведения, подподающие под контроль, или они могут быть использованы для целей создания оружия МП, средств его доставки и(или) совершения террористических актов. Требуется лицензия ФСТЭК России или разрешение КЭК РФ" w:value="содержатся сведения, подподающие под контроль, или они могут быть использованы для целей создания оружия МП, средств его доставки и(или) совершения террористических актов. Требуется лицензия ФСТЭК России или разрешение КЭК РФ"/>
          </w:comboBox>
        </w:sdtPr>
        <w:sdtEndPr/>
        <w:sdtContent>
          <w:r w:rsidR="005A18E6">
            <w:rPr>
              <w:rFonts w:ascii="Times New Roman" w:eastAsia="PMingLiU" w:hAnsi="Times New Roman"/>
              <w:sz w:val="28"/>
              <w:szCs w:val="28"/>
              <w:u w:val="single"/>
              <w:lang w:eastAsia="zh-TW"/>
            </w:rPr>
            <w:t>не содержится сведений, подпадающих под действие списков контролируемых товаров и технологий, утвержденных постановлениями Правительства Российской Федерации</w:t>
          </w:r>
        </w:sdtContent>
      </w:sdt>
      <w:r w:rsidR="00B91426">
        <w:rPr>
          <w:rFonts w:ascii="Times New Roman" w:eastAsia="PMingLiU" w:hAnsi="Times New Roman"/>
          <w:sz w:val="28"/>
          <w:szCs w:val="28"/>
          <w:u w:val="single"/>
          <w:lang w:eastAsia="zh-TW"/>
        </w:rPr>
        <w:t xml:space="preserve">, </w:t>
      </w:r>
      <w:sdt>
        <w:sdtPr>
          <w:rPr>
            <w:rFonts w:ascii="Times New Roman" w:eastAsia="PMingLiU" w:hAnsi="Times New Roman"/>
            <w:sz w:val="28"/>
            <w:szCs w:val="28"/>
            <w:u w:val="single"/>
            <w:lang w:eastAsia="zh-TW"/>
          </w:rPr>
          <w:alias w:val="Военное назначение2"/>
          <w:tag w:val=" "/>
          <w:id w:val="1644848382"/>
          <w:placeholder>
            <w:docPart w:val="A94DA0CDDFA7492893F75E51754EF949"/>
          </w:placeholder>
          <w:comboBox>
            <w:listItem w:displayText="не содержится научно-техническая информация подлежащая экспортному контролю" w:value="не содержится научно-техническая информация подлежащая экспортному контролю"/>
            <w:listItem w:displayText="содержится научно-техническая информация подлежащая экспортному контролю" w:value="содержится научно-техническая информация подлежащая экспортному контролю"/>
          </w:comboBox>
        </w:sdtPr>
        <w:sdtEndPr/>
        <w:sdtContent>
          <w:r w:rsidR="005A18E6">
            <w:rPr>
              <w:rFonts w:ascii="Times New Roman" w:eastAsia="PMingLiU" w:hAnsi="Times New Roman"/>
              <w:sz w:val="28"/>
              <w:szCs w:val="28"/>
              <w:u w:val="single"/>
              <w:lang w:eastAsia="zh-TW"/>
            </w:rPr>
            <w:t xml:space="preserve">не содержится </w:t>
          </w:r>
          <w:proofErr w:type="gramStart"/>
          <w:r w:rsidR="005A18E6">
            <w:rPr>
              <w:rFonts w:ascii="Times New Roman" w:eastAsia="PMingLiU" w:hAnsi="Times New Roman"/>
              <w:sz w:val="28"/>
              <w:szCs w:val="28"/>
              <w:u w:val="single"/>
              <w:lang w:eastAsia="zh-TW"/>
            </w:rPr>
            <w:t>научно-техническая информация</w:t>
          </w:r>
          <w:proofErr w:type="gramEnd"/>
          <w:r w:rsidR="005A18E6">
            <w:rPr>
              <w:rFonts w:ascii="Times New Roman" w:eastAsia="PMingLiU" w:hAnsi="Times New Roman"/>
              <w:sz w:val="28"/>
              <w:szCs w:val="28"/>
              <w:u w:val="single"/>
              <w:lang w:eastAsia="zh-TW"/>
            </w:rPr>
            <w:t xml:space="preserve"> подлежащая экспортному контролю</w:t>
          </w:r>
        </w:sdtContent>
      </w:sdt>
    </w:p>
    <w:p w:rsidR="00B073C1" w:rsidRDefault="00B073C1" w:rsidP="00B073C1">
      <w:pPr>
        <w:tabs>
          <w:tab w:val="left" w:pos="1350"/>
        </w:tabs>
        <w:spacing w:after="0" w:line="240" w:lineRule="auto"/>
        <w:rPr>
          <w:rFonts w:ascii="Times New Roman" w:eastAsia="PMingLiU" w:hAnsi="Times New Roman"/>
          <w:sz w:val="28"/>
          <w:szCs w:val="28"/>
          <w:lang w:eastAsia="zh-TW"/>
        </w:rPr>
      </w:pPr>
    </w:p>
    <w:p w:rsidR="000B733D" w:rsidRPr="00B91369" w:rsidRDefault="000B733D" w:rsidP="000B733D">
      <w:pPr>
        <w:tabs>
          <w:tab w:val="left" w:pos="1350"/>
        </w:tabs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83"/>
        <w:gridCol w:w="2552"/>
      </w:tblGrid>
      <w:tr w:rsidR="000B733D" w:rsidTr="000B733D">
        <w:tc>
          <w:tcPr>
            <w:tcW w:w="3369" w:type="dxa"/>
          </w:tcPr>
          <w:p w:rsidR="000B733D" w:rsidRDefault="000B733D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Председатель комиссии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B733D" w:rsidRPr="00D45A27" w:rsidRDefault="008435AB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fldChar w:fldCharType="begin"/>
            </w:r>
            <w:r w:rsidR="000B733D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instrText xml:space="preserve"> REF  ТекстовоеПоле2 </w:instrText>
            </w: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fldChar w:fldCharType="separate"/>
            </w:r>
            <w:r w:rsidR="002B76AD">
              <w:rPr>
                <w:rFonts w:ascii="Times New Roman" w:eastAsia="PMingLiU" w:hAnsi="Times New Roman"/>
                <w:noProof/>
                <w:sz w:val="28"/>
                <w:szCs w:val="28"/>
                <w:lang w:eastAsia="zh-TW"/>
              </w:rPr>
              <w:t>Нещименко В.В.</w:t>
            </w: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fldChar w:fldCharType="end"/>
            </w:r>
          </w:p>
        </w:tc>
        <w:tc>
          <w:tcPr>
            <w:tcW w:w="283" w:type="dxa"/>
          </w:tcPr>
          <w:p w:rsidR="000B733D" w:rsidRDefault="000B733D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B733D" w:rsidRDefault="000B733D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</w:p>
        </w:tc>
      </w:tr>
      <w:tr w:rsidR="000B733D" w:rsidTr="000B733D">
        <w:tc>
          <w:tcPr>
            <w:tcW w:w="3369" w:type="dxa"/>
          </w:tcPr>
          <w:p w:rsidR="000B733D" w:rsidRDefault="000B733D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B733D" w:rsidRPr="007A478B" w:rsidRDefault="000B733D" w:rsidP="00E56B75">
            <w:pPr>
              <w:tabs>
                <w:tab w:val="left" w:pos="1350"/>
              </w:tabs>
              <w:jc w:val="center"/>
              <w:rPr>
                <w:rFonts w:ascii="Times New Roman" w:eastAsia="PMingLiU" w:hAnsi="Times New Roman"/>
                <w:lang w:eastAsia="zh-TW"/>
              </w:rPr>
            </w:pPr>
            <w:r w:rsidRPr="007A478B">
              <w:rPr>
                <w:rFonts w:ascii="Times New Roman" w:eastAsia="PMingLiU" w:hAnsi="Times New Roman"/>
                <w:lang w:eastAsia="zh-TW"/>
              </w:rPr>
              <w:t>ФИО</w:t>
            </w:r>
          </w:p>
        </w:tc>
        <w:tc>
          <w:tcPr>
            <w:tcW w:w="283" w:type="dxa"/>
          </w:tcPr>
          <w:p w:rsidR="000B733D" w:rsidRDefault="000B733D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B733D" w:rsidRPr="007A478B" w:rsidRDefault="000B733D" w:rsidP="00E56B75">
            <w:pPr>
              <w:tabs>
                <w:tab w:val="left" w:pos="1350"/>
              </w:tabs>
              <w:jc w:val="center"/>
              <w:rPr>
                <w:rFonts w:ascii="Times New Roman" w:eastAsia="PMingLiU" w:hAnsi="Times New Roman"/>
                <w:lang w:eastAsia="zh-TW"/>
              </w:rPr>
            </w:pPr>
            <w:r w:rsidRPr="007A478B">
              <w:rPr>
                <w:rFonts w:ascii="Times New Roman" w:eastAsia="PMingLiU" w:hAnsi="Times New Roman"/>
                <w:lang w:eastAsia="zh-TW"/>
              </w:rPr>
              <w:t>(подпись)</w:t>
            </w:r>
          </w:p>
        </w:tc>
      </w:tr>
      <w:tr w:rsidR="000B733D" w:rsidTr="000B733D">
        <w:tc>
          <w:tcPr>
            <w:tcW w:w="3369" w:type="dxa"/>
          </w:tcPr>
          <w:p w:rsidR="000B733D" w:rsidRDefault="00E74F86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Член комиссии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B733D" w:rsidRPr="00D45A27" w:rsidRDefault="008435AB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fldChar w:fldCharType="begin"/>
            </w:r>
            <w:r w:rsidR="000B733D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instrText xml:space="preserve"> REF  ТекстовоеПоле3 </w:instrText>
            </w: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fldChar w:fldCharType="separate"/>
            </w:r>
            <w:r w:rsidR="002B76AD">
              <w:rPr>
                <w:rFonts w:ascii="Times New Roman" w:eastAsia="PMingLiU" w:hAnsi="Times New Roman"/>
                <w:noProof/>
                <w:sz w:val="28"/>
                <w:szCs w:val="28"/>
                <w:lang w:eastAsia="zh-TW"/>
              </w:rPr>
              <w:t>Двоерядкина Н.Н.</w:t>
            </w: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fldChar w:fldCharType="end"/>
            </w:r>
          </w:p>
        </w:tc>
        <w:tc>
          <w:tcPr>
            <w:tcW w:w="283" w:type="dxa"/>
          </w:tcPr>
          <w:p w:rsidR="000B733D" w:rsidRDefault="000B733D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B733D" w:rsidRDefault="000B733D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</w:p>
        </w:tc>
      </w:tr>
      <w:tr w:rsidR="000B733D" w:rsidTr="000B733D">
        <w:tc>
          <w:tcPr>
            <w:tcW w:w="3369" w:type="dxa"/>
          </w:tcPr>
          <w:p w:rsidR="000B733D" w:rsidRDefault="000B733D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B733D" w:rsidRPr="007A478B" w:rsidRDefault="000B733D" w:rsidP="00E56B75">
            <w:pPr>
              <w:tabs>
                <w:tab w:val="left" w:pos="1350"/>
              </w:tabs>
              <w:jc w:val="center"/>
              <w:rPr>
                <w:rFonts w:ascii="Times New Roman" w:eastAsia="PMingLiU" w:hAnsi="Times New Roman"/>
                <w:lang w:eastAsia="zh-TW"/>
              </w:rPr>
            </w:pPr>
            <w:r w:rsidRPr="007A478B">
              <w:rPr>
                <w:rFonts w:ascii="Times New Roman" w:eastAsia="PMingLiU" w:hAnsi="Times New Roman"/>
                <w:lang w:eastAsia="zh-TW"/>
              </w:rPr>
              <w:t>ФИО</w:t>
            </w:r>
          </w:p>
        </w:tc>
        <w:tc>
          <w:tcPr>
            <w:tcW w:w="283" w:type="dxa"/>
          </w:tcPr>
          <w:p w:rsidR="000B733D" w:rsidRPr="007A478B" w:rsidRDefault="000B733D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lang w:eastAsia="zh-TW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B733D" w:rsidRPr="007A478B" w:rsidRDefault="000B733D" w:rsidP="00E56B75">
            <w:pPr>
              <w:tabs>
                <w:tab w:val="left" w:pos="1350"/>
              </w:tabs>
              <w:jc w:val="center"/>
              <w:rPr>
                <w:rFonts w:ascii="Times New Roman" w:eastAsia="PMingLiU" w:hAnsi="Times New Roman"/>
                <w:lang w:eastAsia="zh-TW"/>
              </w:rPr>
            </w:pPr>
            <w:r w:rsidRPr="007A478B">
              <w:rPr>
                <w:rFonts w:ascii="Times New Roman" w:eastAsia="PMingLiU" w:hAnsi="Times New Roman"/>
                <w:lang w:eastAsia="zh-TW"/>
              </w:rPr>
              <w:t>(подпись)</w:t>
            </w:r>
          </w:p>
        </w:tc>
      </w:tr>
      <w:tr w:rsidR="000B733D" w:rsidTr="000B733D">
        <w:tc>
          <w:tcPr>
            <w:tcW w:w="3369" w:type="dxa"/>
          </w:tcPr>
          <w:p w:rsidR="000B733D" w:rsidRDefault="00E74F86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Член комиссии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B733D" w:rsidRPr="00D45A27" w:rsidRDefault="008435AB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fldChar w:fldCharType="begin"/>
            </w:r>
            <w:r w:rsidR="000B733D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instrText xml:space="preserve"> REF  ТекстовоеПоле4 </w:instrText>
            </w: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fldChar w:fldCharType="separate"/>
            </w:r>
            <w:r w:rsidR="002B76AD">
              <w:rPr>
                <w:rFonts w:ascii="Times New Roman" w:eastAsia="PMingLiU" w:hAnsi="Times New Roman"/>
                <w:noProof/>
                <w:sz w:val="28"/>
                <w:szCs w:val="28"/>
                <w:lang w:eastAsia="zh-TW"/>
              </w:rPr>
              <w:t>Мезенцева Т.Р.</w:t>
            </w: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fldChar w:fldCharType="end"/>
            </w:r>
          </w:p>
        </w:tc>
        <w:tc>
          <w:tcPr>
            <w:tcW w:w="283" w:type="dxa"/>
          </w:tcPr>
          <w:p w:rsidR="000B733D" w:rsidRDefault="000B733D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B733D" w:rsidRDefault="000B733D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</w:p>
        </w:tc>
      </w:tr>
      <w:tr w:rsidR="000B733D" w:rsidTr="000B733D">
        <w:tc>
          <w:tcPr>
            <w:tcW w:w="3369" w:type="dxa"/>
          </w:tcPr>
          <w:p w:rsidR="000B733D" w:rsidRDefault="000B733D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B733D" w:rsidRPr="007A478B" w:rsidRDefault="000B733D" w:rsidP="00E56B75">
            <w:pPr>
              <w:tabs>
                <w:tab w:val="left" w:pos="1350"/>
              </w:tabs>
              <w:jc w:val="center"/>
              <w:rPr>
                <w:rFonts w:ascii="Times New Roman" w:eastAsia="PMingLiU" w:hAnsi="Times New Roman"/>
                <w:lang w:eastAsia="zh-TW"/>
              </w:rPr>
            </w:pPr>
            <w:r w:rsidRPr="007A478B">
              <w:rPr>
                <w:rFonts w:ascii="Times New Roman" w:eastAsia="PMingLiU" w:hAnsi="Times New Roman"/>
                <w:lang w:eastAsia="zh-TW"/>
              </w:rPr>
              <w:t>ФИО</w:t>
            </w:r>
          </w:p>
        </w:tc>
        <w:tc>
          <w:tcPr>
            <w:tcW w:w="283" w:type="dxa"/>
          </w:tcPr>
          <w:p w:rsidR="000B733D" w:rsidRPr="007A478B" w:rsidRDefault="000B733D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lang w:eastAsia="zh-TW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B733D" w:rsidRPr="007A478B" w:rsidRDefault="000B733D" w:rsidP="00E56B75">
            <w:pPr>
              <w:tabs>
                <w:tab w:val="left" w:pos="1350"/>
              </w:tabs>
              <w:jc w:val="center"/>
              <w:rPr>
                <w:rFonts w:ascii="Times New Roman" w:eastAsia="PMingLiU" w:hAnsi="Times New Roman"/>
                <w:lang w:eastAsia="zh-TW"/>
              </w:rPr>
            </w:pPr>
            <w:r w:rsidRPr="007A478B">
              <w:rPr>
                <w:rFonts w:ascii="Times New Roman" w:eastAsia="PMingLiU" w:hAnsi="Times New Roman"/>
                <w:lang w:eastAsia="zh-TW"/>
              </w:rPr>
              <w:t>(подпись)</w:t>
            </w:r>
          </w:p>
        </w:tc>
      </w:tr>
    </w:tbl>
    <w:p w:rsidR="00C175D3" w:rsidRDefault="00C175D3" w:rsidP="004877F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175D3" w:rsidRDefault="00C175D3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br w:type="page"/>
      </w:r>
    </w:p>
    <w:p w:rsidR="004877F4" w:rsidRPr="00B91369" w:rsidRDefault="004877F4" w:rsidP="004877F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91369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МИНОБРНАУКИ РОССИИ</w:t>
      </w:r>
    </w:p>
    <w:p w:rsidR="004877F4" w:rsidRPr="00B91369" w:rsidRDefault="004877F4" w:rsidP="004877F4">
      <w:pPr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913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4877F4" w:rsidRPr="00B91369" w:rsidRDefault="004877F4" w:rsidP="004877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913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высшего образования</w:t>
      </w:r>
    </w:p>
    <w:p w:rsidR="004877F4" w:rsidRPr="00B91369" w:rsidRDefault="004877F4" w:rsidP="004877F4">
      <w:pPr>
        <w:spacing w:after="0" w:line="240" w:lineRule="auto"/>
        <w:ind w:left="-57" w:right="-5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913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«Амурский государственный университет»</w:t>
      </w:r>
    </w:p>
    <w:p w:rsidR="004877F4" w:rsidRPr="00B91369" w:rsidRDefault="004877F4" w:rsidP="004877F4">
      <w:pPr>
        <w:spacing w:after="0" w:line="240" w:lineRule="auto"/>
        <w:ind w:left="-57" w:right="-5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913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(ФГБОУ ВО «АмГУ»)</w:t>
      </w:r>
    </w:p>
    <w:p w:rsidR="004877F4" w:rsidRPr="007C1EC1" w:rsidRDefault="004877F4" w:rsidP="004877F4">
      <w:pPr>
        <w:tabs>
          <w:tab w:val="left" w:pos="1350"/>
        </w:tabs>
        <w:spacing w:after="0" w:line="240" w:lineRule="auto"/>
        <w:jc w:val="both"/>
        <w:rPr>
          <w:rFonts w:ascii="Times New Roman" w:eastAsia="PMingLiU" w:hAnsi="Times New Roman"/>
          <w:sz w:val="16"/>
          <w:szCs w:val="16"/>
          <w:lang w:eastAsia="zh-TW"/>
        </w:rPr>
      </w:pPr>
    </w:p>
    <w:p w:rsidR="00F514C7" w:rsidRPr="00B91369" w:rsidRDefault="004877F4" w:rsidP="00F514C7">
      <w:pPr>
        <w:tabs>
          <w:tab w:val="left" w:pos="1350"/>
        </w:tabs>
        <w:spacing w:after="0" w:line="240" w:lineRule="auto"/>
        <w:ind w:right="140"/>
        <w:jc w:val="center"/>
        <w:rPr>
          <w:rFonts w:ascii="Times New Roman" w:eastAsia="PMingLiU" w:hAnsi="Times New Roman"/>
          <w:sz w:val="28"/>
          <w:szCs w:val="28"/>
          <w:lang w:eastAsia="zh-TW"/>
        </w:rPr>
      </w:pPr>
      <w:r>
        <w:rPr>
          <w:rFonts w:ascii="Times New Roman" w:eastAsia="PMingLiU" w:hAnsi="Times New Roman"/>
          <w:sz w:val="28"/>
          <w:szCs w:val="28"/>
          <w:lang w:eastAsia="zh-TW"/>
        </w:rPr>
        <w:t xml:space="preserve">                                                                               </w:t>
      </w:r>
    </w:p>
    <w:p w:rsidR="004877F4" w:rsidRPr="00B91369" w:rsidRDefault="004877F4" w:rsidP="004877F4">
      <w:pPr>
        <w:tabs>
          <w:tab w:val="left" w:pos="1350"/>
        </w:tabs>
        <w:spacing w:after="0" w:line="240" w:lineRule="auto"/>
        <w:jc w:val="right"/>
        <w:rPr>
          <w:rFonts w:ascii="Times New Roman" w:eastAsia="PMingLiU" w:hAnsi="Times New Roman"/>
          <w:sz w:val="28"/>
          <w:szCs w:val="28"/>
          <w:lang w:eastAsia="zh-TW"/>
        </w:rPr>
      </w:pPr>
    </w:p>
    <w:p w:rsidR="004877F4" w:rsidRPr="00B91369" w:rsidRDefault="004877F4" w:rsidP="004877F4">
      <w:pPr>
        <w:tabs>
          <w:tab w:val="left" w:pos="1350"/>
        </w:tabs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B91369"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</w:p>
    <w:p w:rsidR="004877F4" w:rsidRPr="00B91369" w:rsidRDefault="004877F4" w:rsidP="004877F4">
      <w:pPr>
        <w:tabs>
          <w:tab w:val="left" w:pos="1350"/>
        </w:tabs>
        <w:spacing w:after="0" w:line="240" w:lineRule="auto"/>
        <w:jc w:val="center"/>
        <w:rPr>
          <w:rFonts w:ascii="Times New Roman" w:eastAsia="PMingLiU" w:hAnsi="Times New Roman"/>
          <w:sz w:val="28"/>
          <w:szCs w:val="28"/>
          <w:lang w:eastAsia="zh-TW"/>
        </w:rPr>
      </w:pPr>
      <w:r w:rsidRPr="00B91369">
        <w:rPr>
          <w:rFonts w:ascii="Times New Roman" w:eastAsia="PMingLiU" w:hAnsi="Times New Roman"/>
          <w:sz w:val="28"/>
          <w:szCs w:val="28"/>
          <w:lang w:eastAsia="zh-TW"/>
        </w:rPr>
        <w:t>ЗАКЛЮЧЕНИЕ</w:t>
      </w:r>
    </w:p>
    <w:p w:rsidR="00034291" w:rsidRDefault="004877F4" w:rsidP="004877F4">
      <w:pPr>
        <w:tabs>
          <w:tab w:val="left" w:pos="1350"/>
        </w:tabs>
        <w:spacing w:after="0" w:line="240" w:lineRule="auto"/>
        <w:jc w:val="center"/>
        <w:rPr>
          <w:rFonts w:ascii="Times New Roman" w:eastAsia="PMingLiU" w:hAnsi="Times New Roman"/>
          <w:sz w:val="28"/>
          <w:szCs w:val="28"/>
          <w:lang w:eastAsia="zh-TW"/>
        </w:rPr>
      </w:pPr>
      <w:r w:rsidRPr="00B91369">
        <w:rPr>
          <w:rFonts w:ascii="Times New Roman" w:eastAsia="PMingLiU" w:hAnsi="Times New Roman"/>
          <w:sz w:val="28"/>
          <w:szCs w:val="28"/>
          <w:lang w:eastAsia="zh-TW"/>
        </w:rPr>
        <w:t>КОМИССИИ ЭКСПОРТНОГО КОНТРОЛЯ</w:t>
      </w:r>
    </w:p>
    <w:p w:rsidR="004877F4" w:rsidRDefault="008435AB" w:rsidP="004877F4">
      <w:pPr>
        <w:tabs>
          <w:tab w:val="left" w:pos="1350"/>
        </w:tabs>
        <w:spacing w:after="0" w:line="240" w:lineRule="auto"/>
        <w:jc w:val="center"/>
        <w:rPr>
          <w:rFonts w:ascii="Times New Roman" w:eastAsia="PMingLiU" w:hAnsi="Times New Roman"/>
          <w:sz w:val="28"/>
          <w:szCs w:val="28"/>
          <w:lang w:eastAsia="zh-TW"/>
        </w:rPr>
      </w:pPr>
      <w:r>
        <w:rPr>
          <w:rFonts w:ascii="Times New Roman" w:eastAsia="PMingLiU" w:hAnsi="Times New Roman"/>
          <w:sz w:val="28"/>
          <w:szCs w:val="28"/>
          <w:lang w:eastAsia="zh-TW"/>
        </w:rPr>
        <w:fldChar w:fldCharType="begin"/>
      </w:r>
      <w:r w:rsidR="00C714FA">
        <w:rPr>
          <w:rFonts w:ascii="Times New Roman" w:eastAsia="PMingLiU" w:hAnsi="Times New Roman"/>
          <w:sz w:val="28"/>
          <w:szCs w:val="28"/>
          <w:lang w:eastAsia="zh-TW"/>
        </w:rPr>
        <w:instrText xml:space="preserve"> REF  ТекстовоеПоле1 </w:instrText>
      </w:r>
      <w:r>
        <w:rPr>
          <w:rFonts w:ascii="Times New Roman" w:eastAsia="PMingLiU" w:hAnsi="Times New Roman"/>
          <w:sz w:val="28"/>
          <w:szCs w:val="28"/>
          <w:lang w:eastAsia="zh-TW"/>
        </w:rPr>
        <w:fldChar w:fldCharType="separate"/>
      </w:r>
      <w:r w:rsidR="002B76AD">
        <w:rPr>
          <w:rFonts w:ascii="Times New Roman" w:eastAsia="PMingLiU" w:hAnsi="Times New Roman"/>
          <w:b/>
          <w:i/>
          <w:noProof/>
          <w:sz w:val="28"/>
          <w:szCs w:val="28"/>
          <w:u w:val="single"/>
          <w:lang w:eastAsia="zh-TW"/>
        </w:rPr>
        <w:t>Института компьютерных и инженерных наук</w:t>
      </w:r>
      <w:r>
        <w:rPr>
          <w:rFonts w:ascii="Times New Roman" w:eastAsia="PMingLiU" w:hAnsi="Times New Roman"/>
          <w:sz w:val="28"/>
          <w:szCs w:val="28"/>
          <w:lang w:eastAsia="zh-TW"/>
        </w:rPr>
        <w:fldChar w:fldCharType="end"/>
      </w:r>
    </w:p>
    <w:p w:rsidR="00C714FA" w:rsidRDefault="00C714FA" w:rsidP="00C714FA">
      <w:pPr>
        <w:tabs>
          <w:tab w:val="left" w:pos="1350"/>
        </w:tabs>
        <w:spacing w:after="0" w:line="240" w:lineRule="auto"/>
        <w:rPr>
          <w:rFonts w:ascii="Times New Roman" w:eastAsia="PMingLiU" w:hAnsi="Times New Roman"/>
          <w:sz w:val="28"/>
          <w:szCs w:val="28"/>
          <w:lang w:eastAsia="zh-TW"/>
        </w:rPr>
      </w:pPr>
    </w:p>
    <w:p w:rsidR="005A516F" w:rsidRDefault="00C714FA" w:rsidP="005A516F">
      <w:pPr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>
        <w:rPr>
          <w:rFonts w:ascii="Times New Roman" w:eastAsia="PMingLiU" w:hAnsi="Times New Roman"/>
          <w:sz w:val="28"/>
          <w:szCs w:val="28"/>
          <w:lang w:eastAsia="zh-TW"/>
        </w:rPr>
        <w:tab/>
        <w:t>Комиссия экспортного контроля</w:t>
      </w:r>
      <w:r w:rsidR="004926F4"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  <w:r w:rsidR="008435AB">
        <w:rPr>
          <w:rFonts w:ascii="Times New Roman" w:eastAsia="PMingLiU" w:hAnsi="Times New Roman"/>
          <w:sz w:val="28"/>
          <w:szCs w:val="28"/>
          <w:lang w:eastAsia="zh-TW"/>
        </w:rPr>
        <w:fldChar w:fldCharType="begin"/>
      </w:r>
      <w:r w:rsidR="004926F4">
        <w:rPr>
          <w:rFonts w:ascii="Times New Roman" w:eastAsia="PMingLiU" w:hAnsi="Times New Roman"/>
          <w:sz w:val="28"/>
          <w:szCs w:val="28"/>
          <w:lang w:eastAsia="zh-TW"/>
        </w:rPr>
        <w:instrText xml:space="preserve"> REF  ТекстовоеПоле1 </w:instrText>
      </w:r>
      <w:r w:rsidR="008435AB">
        <w:rPr>
          <w:rFonts w:ascii="Times New Roman" w:eastAsia="PMingLiU" w:hAnsi="Times New Roman"/>
          <w:sz w:val="28"/>
          <w:szCs w:val="28"/>
          <w:lang w:eastAsia="zh-TW"/>
        </w:rPr>
        <w:fldChar w:fldCharType="separate"/>
      </w:r>
      <w:r w:rsidR="002B76AD">
        <w:rPr>
          <w:rFonts w:ascii="Times New Roman" w:eastAsia="PMingLiU" w:hAnsi="Times New Roman"/>
          <w:b/>
          <w:i/>
          <w:noProof/>
          <w:sz w:val="28"/>
          <w:szCs w:val="28"/>
          <w:u w:val="single"/>
          <w:lang w:eastAsia="zh-TW"/>
        </w:rPr>
        <w:t>Института компьютерных и инженерных наук</w:t>
      </w:r>
      <w:r w:rsidR="008435AB">
        <w:rPr>
          <w:rFonts w:ascii="Times New Roman" w:eastAsia="PMingLiU" w:hAnsi="Times New Roman"/>
          <w:sz w:val="28"/>
          <w:szCs w:val="28"/>
          <w:lang w:eastAsia="zh-TW"/>
        </w:rPr>
        <w:fldChar w:fldCharType="end"/>
      </w:r>
      <w:r>
        <w:rPr>
          <w:rFonts w:ascii="Times New Roman" w:eastAsia="PMingLiU" w:hAnsi="Times New Roman"/>
          <w:sz w:val="28"/>
          <w:szCs w:val="28"/>
          <w:lang w:eastAsia="zh-TW"/>
        </w:rPr>
        <w:t>, руководствуясь нормами Федерального закона «Об экспортном контроле» от 18.07.1999г. № 183-ФЗ в текущей редакции, рассмотрев</w:t>
      </w:r>
      <w:r w:rsidR="003969AF">
        <w:rPr>
          <w:rFonts w:ascii="Times New Roman" w:eastAsia="PMingLiU" w:hAnsi="Times New Roman"/>
          <w:sz w:val="28"/>
          <w:szCs w:val="28"/>
          <w:lang w:eastAsia="zh-TW"/>
        </w:rPr>
        <w:t xml:space="preserve"> представленные материалы по направлению подготовки </w:t>
      </w:r>
      <w:r w:rsidR="008435AB">
        <w:rPr>
          <w:rFonts w:ascii="Times New Roman" w:eastAsia="PMingLiU" w:hAnsi="Times New Roman"/>
          <w:sz w:val="28"/>
          <w:szCs w:val="28"/>
          <w:u w:val="single"/>
          <w:lang w:eastAsia="zh-TW"/>
        </w:rPr>
        <w:fldChar w:fldCharType="begin"/>
      </w:r>
      <w:r w:rsidR="00650B3C">
        <w:rPr>
          <w:rFonts w:ascii="Times New Roman" w:eastAsia="PMingLiU" w:hAnsi="Times New Roman"/>
          <w:sz w:val="28"/>
          <w:szCs w:val="28"/>
          <w:u w:val="single"/>
          <w:lang w:eastAsia="zh-TW"/>
        </w:rPr>
        <w:instrText xml:space="preserve"> REF  ТекстовоеПоле5 </w:instrText>
      </w:r>
      <w:r w:rsidR="008435AB">
        <w:rPr>
          <w:rFonts w:ascii="Times New Roman" w:eastAsia="PMingLiU" w:hAnsi="Times New Roman"/>
          <w:sz w:val="28"/>
          <w:szCs w:val="28"/>
          <w:u w:val="single"/>
          <w:lang w:eastAsia="zh-TW"/>
        </w:rPr>
        <w:fldChar w:fldCharType="separate"/>
      </w:r>
      <w:r w:rsidR="002B76AD">
        <w:rPr>
          <w:rFonts w:ascii="Times New Roman" w:eastAsia="PMingLiU" w:hAnsi="Times New Roman"/>
          <w:noProof/>
          <w:sz w:val="28"/>
          <w:szCs w:val="28"/>
          <w:lang w:eastAsia="zh-TW"/>
        </w:rPr>
        <w:t>24.05.01-</w:t>
      </w:r>
      <w:r w:rsidR="002B76AD" w:rsidRPr="002B76AD">
        <w:rPr>
          <w:rFonts w:ascii="Times New Roman" w:eastAsia="PMingLiU" w:hAnsi="Times New Roman"/>
          <w:noProof/>
          <w:sz w:val="28"/>
          <w:szCs w:val="28"/>
          <w:lang w:eastAsia="zh-TW"/>
        </w:rPr>
        <w:t>Проектирование, производство и эксплуатация ракет и ракетно-космических комплексов</w:t>
      </w:r>
      <w:r w:rsidR="008435AB">
        <w:rPr>
          <w:rFonts w:ascii="Times New Roman" w:eastAsia="PMingLiU" w:hAnsi="Times New Roman"/>
          <w:sz w:val="28"/>
          <w:szCs w:val="28"/>
          <w:u w:val="single"/>
          <w:lang w:eastAsia="zh-TW"/>
        </w:rPr>
        <w:fldChar w:fldCharType="end"/>
      </w:r>
      <w:r>
        <w:rPr>
          <w:rFonts w:ascii="Times New Roman" w:eastAsia="PMingLiU" w:hAnsi="Times New Roman"/>
          <w:sz w:val="28"/>
          <w:szCs w:val="28"/>
          <w:lang w:eastAsia="zh-TW"/>
        </w:rPr>
        <w:t xml:space="preserve">  подтверждает, </w:t>
      </w:r>
      <w:r w:rsidR="00966493">
        <w:rPr>
          <w:rFonts w:ascii="Times New Roman" w:eastAsia="PMingLiU" w:hAnsi="Times New Roman"/>
          <w:sz w:val="28"/>
          <w:szCs w:val="28"/>
          <w:lang w:eastAsia="zh-TW"/>
        </w:rPr>
        <w:t>что в представленных на экспертизу материалах,</w:t>
      </w:r>
      <w:r w:rsidR="005A516F"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  <w:sdt>
        <w:sdtPr>
          <w:rPr>
            <w:rFonts w:ascii="Times New Roman" w:eastAsia="PMingLiU" w:hAnsi="Times New Roman"/>
            <w:sz w:val="28"/>
            <w:szCs w:val="28"/>
            <w:u w:val="single"/>
            <w:lang w:eastAsia="zh-TW"/>
          </w:rPr>
          <w:alias w:val="Результат экспертизы3"/>
          <w:tag w:val=" "/>
          <w:id w:val="678101767"/>
          <w:placeholder>
            <w:docPart w:val="1845A72060744D5F9DF792EC326DF00F"/>
          </w:placeholder>
          <w:comboBox>
            <w:listItem w:displayText="не содержится научно-технической информации, подпадающей под действие списков контролируемых товаров и технологий, утвержденных постановлениями Правительства Российской Федерации" w:value="не содержится научно-технической информации, подпадающей под действие списков контролируемых товаров и технологий, утвержденных постановлениями Правительства Российской Федерации"/>
            <w:listItem w:displayText="содержится научно-технической информации, подпадающей под действие списков контролируемых товаров и технологий, утвержденных постановлениями Правительства Российской Федерации" w:value="содержится научно-технической информации, подпадающей под действие списков контролируемых товаров и технологий, утвержденных постановлениями Правительства Российской Федерации"/>
          </w:comboBox>
        </w:sdtPr>
        <w:sdtEndPr/>
        <w:sdtContent>
          <w:r w:rsidR="005A516F">
            <w:rPr>
              <w:rFonts w:ascii="Times New Roman" w:eastAsia="PMingLiU" w:hAnsi="Times New Roman"/>
              <w:sz w:val="28"/>
              <w:szCs w:val="28"/>
              <w:u w:val="single"/>
              <w:lang w:eastAsia="zh-TW"/>
            </w:rPr>
            <w:t>не содержится сведений, подпадающих под действие списков контролируемых товаров и технологий, утвержденных постановлениями Правительства Российской Федерации</w:t>
          </w:r>
        </w:sdtContent>
      </w:sdt>
      <w:r w:rsidR="005A516F">
        <w:rPr>
          <w:rFonts w:ascii="Times New Roman" w:eastAsia="PMingLiU" w:hAnsi="Times New Roman"/>
          <w:sz w:val="28"/>
          <w:szCs w:val="28"/>
          <w:u w:val="single"/>
          <w:lang w:eastAsia="zh-TW"/>
        </w:rPr>
        <w:t xml:space="preserve">, </w:t>
      </w:r>
      <w:sdt>
        <w:sdtPr>
          <w:rPr>
            <w:rFonts w:ascii="Times New Roman" w:eastAsia="PMingLiU" w:hAnsi="Times New Roman"/>
            <w:sz w:val="28"/>
            <w:szCs w:val="28"/>
            <w:u w:val="single"/>
            <w:lang w:eastAsia="zh-TW"/>
          </w:rPr>
          <w:alias w:val="Военное назначение4"/>
          <w:tag w:val=" "/>
          <w:id w:val="678101768"/>
          <w:placeholder>
            <w:docPart w:val="B0663D3E25164A8B9E4E4E7951BC59C7"/>
          </w:placeholder>
          <w:comboBox>
            <w:listItem w:displayText="не содержится научно-техническая информация подлежащая экспортному контролю" w:value="не содержится научно-техническая информация подлежащая экспортному контролю"/>
            <w:listItem w:displayText="содержится научно-техническая информация подлежащая экспортному контролю" w:value="содержится научно-техническая информация подлежащая экспортному контролю"/>
          </w:comboBox>
        </w:sdtPr>
        <w:sdtEndPr/>
        <w:sdtContent>
          <w:r w:rsidR="005A516F">
            <w:rPr>
              <w:rFonts w:ascii="Times New Roman" w:eastAsia="PMingLiU" w:hAnsi="Times New Roman"/>
              <w:sz w:val="28"/>
              <w:szCs w:val="28"/>
              <w:u w:val="single"/>
              <w:lang w:eastAsia="zh-TW"/>
            </w:rPr>
            <w:t>не содержится научно-техническая информация подлежащая экспортному контролю</w:t>
          </w:r>
        </w:sdtContent>
      </w:sdt>
    </w:p>
    <w:p w:rsidR="005A516F" w:rsidRDefault="005A516F" w:rsidP="00966493">
      <w:pPr>
        <w:spacing w:after="0" w:line="240" w:lineRule="auto"/>
        <w:jc w:val="both"/>
        <w:rPr>
          <w:rFonts w:ascii="Times New Roman" w:eastAsia="PMingLiU" w:hAnsi="Times New Roman"/>
          <w:b/>
          <w:sz w:val="28"/>
          <w:szCs w:val="28"/>
          <w:lang w:eastAsia="zh-TW"/>
        </w:rPr>
      </w:pPr>
    </w:p>
    <w:p w:rsidR="005A516F" w:rsidRDefault="00966493" w:rsidP="00966493">
      <w:pPr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4926F4">
        <w:rPr>
          <w:rFonts w:ascii="Times New Roman" w:eastAsia="PMingLiU" w:hAnsi="Times New Roman"/>
          <w:b/>
          <w:sz w:val="28"/>
          <w:szCs w:val="28"/>
          <w:lang w:eastAsia="zh-TW"/>
        </w:rPr>
        <w:tab/>
      </w:r>
      <w:r w:rsidRPr="00966493">
        <w:rPr>
          <w:rFonts w:ascii="Times New Roman" w:eastAsia="PMingLiU" w:hAnsi="Times New Roman"/>
          <w:b/>
          <w:sz w:val="28"/>
          <w:szCs w:val="28"/>
          <w:u w:val="single"/>
          <w:lang w:eastAsia="zh-TW"/>
        </w:rPr>
        <w:t>Заключение:</w:t>
      </w:r>
      <w:r w:rsidRPr="00650B3C"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  <w:r w:rsidR="00495B8B" w:rsidRPr="0080202D">
        <w:rPr>
          <w:rFonts w:ascii="Times New Roman" w:hAnsi="Times New Roman"/>
          <w:i/>
          <w:sz w:val="28"/>
          <w:szCs w:val="28"/>
          <w:u w:val="single"/>
        </w:rPr>
        <w:t>для предоставления иностранным гражданам образовательных услуг</w:t>
      </w:r>
      <w:r w:rsidR="00495B8B">
        <w:rPr>
          <w:rFonts w:ascii="Times New Roman" w:hAnsi="Times New Roman"/>
          <w:i/>
          <w:sz w:val="28"/>
          <w:szCs w:val="28"/>
          <w:u w:val="single"/>
        </w:rPr>
        <w:t xml:space="preserve"> по направлению подготовки</w:t>
      </w:r>
      <w:r w:rsidR="00650B3C" w:rsidRPr="00650B3C"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  <w:r w:rsidR="008435AB">
        <w:rPr>
          <w:rFonts w:ascii="Times New Roman" w:eastAsia="PMingLiU" w:hAnsi="Times New Roman"/>
          <w:sz w:val="28"/>
          <w:szCs w:val="28"/>
          <w:lang w:eastAsia="zh-TW"/>
        </w:rPr>
        <w:fldChar w:fldCharType="begin"/>
      </w:r>
      <w:r w:rsidR="00495B8B">
        <w:rPr>
          <w:rFonts w:ascii="Times New Roman" w:eastAsia="PMingLiU" w:hAnsi="Times New Roman"/>
          <w:sz w:val="28"/>
          <w:szCs w:val="28"/>
          <w:lang w:eastAsia="zh-TW"/>
        </w:rPr>
        <w:instrText xml:space="preserve"> REF  ТекстовоеПоле5 </w:instrText>
      </w:r>
      <w:r w:rsidR="008435AB">
        <w:rPr>
          <w:rFonts w:ascii="Times New Roman" w:eastAsia="PMingLiU" w:hAnsi="Times New Roman"/>
          <w:sz w:val="28"/>
          <w:szCs w:val="28"/>
          <w:lang w:eastAsia="zh-TW"/>
        </w:rPr>
        <w:fldChar w:fldCharType="separate"/>
      </w:r>
      <w:r w:rsidR="002B76AD">
        <w:rPr>
          <w:rFonts w:ascii="Times New Roman" w:eastAsia="PMingLiU" w:hAnsi="Times New Roman"/>
          <w:noProof/>
          <w:sz w:val="28"/>
          <w:szCs w:val="28"/>
          <w:lang w:eastAsia="zh-TW"/>
        </w:rPr>
        <w:t>24.05.01-</w:t>
      </w:r>
      <w:r w:rsidR="002B76AD" w:rsidRPr="002B76AD">
        <w:rPr>
          <w:rFonts w:ascii="Times New Roman" w:eastAsia="PMingLiU" w:hAnsi="Times New Roman"/>
          <w:noProof/>
          <w:sz w:val="28"/>
          <w:szCs w:val="28"/>
          <w:lang w:eastAsia="zh-TW"/>
        </w:rPr>
        <w:t>Проектирование, производство и эксплуатация ракет и ракетно-космических комплексов</w:t>
      </w:r>
      <w:r w:rsidR="008435AB">
        <w:rPr>
          <w:rFonts w:ascii="Times New Roman" w:eastAsia="PMingLiU" w:hAnsi="Times New Roman"/>
          <w:sz w:val="28"/>
          <w:szCs w:val="28"/>
          <w:lang w:eastAsia="zh-TW"/>
        </w:rPr>
        <w:fldChar w:fldCharType="end"/>
      </w:r>
      <w:r w:rsidR="006B1A39"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  <w:sdt>
        <w:sdtPr>
          <w:rPr>
            <w:rFonts w:ascii="Times New Roman" w:eastAsia="PMingLiU" w:hAnsi="Times New Roman"/>
            <w:sz w:val="28"/>
            <w:szCs w:val="28"/>
            <w:u w:val="single"/>
            <w:lang w:eastAsia="zh-TW"/>
          </w:rPr>
          <w:alias w:val="Военное назначение5"/>
          <w:tag w:val=" "/>
          <w:id w:val="678101770"/>
          <w:placeholder>
            <w:docPart w:val="0C82EBA5A78D40EAAE214D791ECEB3A5"/>
          </w:placeholder>
          <w:comboBox>
            <w:listItem w:displayText="оформление лицензии ФСТЭК России или разрешения Комиссии по экспортному контролю Российской Федерации НЕ ТРЕБУЕТСЯ" w:value="оформление лицензии ФСТЭК России или разрешения Комиссии по экспортному контролю Российской Федерации НЕ ТРЕБУЕТСЯ"/>
            <w:listItem w:displayText="ТРЕБУЕТСЯ оформление лицензии ФСТЭК России или разрешения Комиссии по экспортному контролю Российской Федерации" w:value="ТРЕБУЕТСЯ оформление лицензии ФСТЭК России или разрешения Комиссии по экспортному контролю Российской Федерации"/>
          </w:comboBox>
        </w:sdtPr>
        <w:sdtEndPr/>
        <w:sdtContent>
          <w:r w:rsidR="00D4180E">
            <w:rPr>
              <w:rFonts w:ascii="Times New Roman" w:eastAsia="PMingLiU" w:hAnsi="Times New Roman"/>
              <w:sz w:val="28"/>
              <w:szCs w:val="28"/>
              <w:u w:val="single"/>
              <w:lang w:eastAsia="zh-TW"/>
            </w:rPr>
            <w:t>оформление лицензии ФСТЭК России или разрешения Комиссии по экспортному контролю Российской Федерации НЕ ТРЕБУЕТСЯ</w:t>
          </w:r>
        </w:sdtContent>
      </w:sdt>
    </w:p>
    <w:p w:rsidR="005A516F" w:rsidRDefault="005A516F" w:rsidP="00966493">
      <w:pPr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</w:p>
    <w:p w:rsidR="006B1A39" w:rsidRPr="00846E2B" w:rsidRDefault="006B1A39" w:rsidP="006B1A39">
      <w:pPr>
        <w:tabs>
          <w:tab w:val="left" w:pos="1350"/>
        </w:tabs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u w:val="single"/>
          <w:lang w:eastAsia="zh-TW"/>
        </w:rPr>
      </w:pPr>
      <w:r w:rsidRPr="00B91369">
        <w:rPr>
          <w:rFonts w:ascii="Times New Roman" w:eastAsia="PMingLiU" w:hAnsi="Times New Roman"/>
          <w:sz w:val="28"/>
          <w:szCs w:val="28"/>
          <w:lang w:eastAsia="zh-TW"/>
        </w:rPr>
        <w:t xml:space="preserve">Дата </w:t>
      </w:r>
      <w:r w:rsidR="008435AB">
        <w:rPr>
          <w:rFonts w:ascii="Times New Roman" w:eastAsia="PMingLiU" w:hAnsi="Times New Roman"/>
          <w:sz w:val="28"/>
          <w:szCs w:val="28"/>
          <w:lang w:eastAsia="zh-TW"/>
        </w:rPr>
        <w:fldChar w:fldCharType="begin"/>
      </w:r>
      <w:r w:rsidR="00C175D3">
        <w:rPr>
          <w:rFonts w:ascii="Times New Roman" w:eastAsia="PMingLiU" w:hAnsi="Times New Roman"/>
          <w:sz w:val="28"/>
          <w:szCs w:val="28"/>
          <w:lang w:eastAsia="zh-TW"/>
        </w:rPr>
        <w:instrText xml:space="preserve"> REF  ТекстовоеПоле9 </w:instrText>
      </w:r>
      <w:r w:rsidR="008435AB">
        <w:rPr>
          <w:rFonts w:ascii="Times New Roman" w:eastAsia="PMingLiU" w:hAnsi="Times New Roman"/>
          <w:sz w:val="28"/>
          <w:szCs w:val="28"/>
          <w:lang w:eastAsia="zh-TW"/>
        </w:rPr>
        <w:fldChar w:fldCharType="separate"/>
      </w:r>
      <w:r w:rsidR="002B76AD">
        <w:rPr>
          <w:rFonts w:ascii="Times New Roman" w:eastAsia="PMingLiU" w:hAnsi="Times New Roman"/>
          <w:noProof/>
          <w:sz w:val="28"/>
          <w:szCs w:val="28"/>
          <w:lang w:eastAsia="zh-TW"/>
        </w:rPr>
        <w:t>11.12.2023</w:t>
      </w:r>
      <w:r w:rsidR="008435AB">
        <w:rPr>
          <w:rFonts w:ascii="Times New Roman" w:eastAsia="PMingLiU" w:hAnsi="Times New Roman"/>
          <w:sz w:val="28"/>
          <w:szCs w:val="28"/>
          <w:lang w:eastAsia="zh-TW"/>
        </w:rPr>
        <w:fldChar w:fldCharType="end"/>
      </w:r>
    </w:p>
    <w:p w:rsidR="006B1A39" w:rsidRPr="00B91369" w:rsidRDefault="006B1A39" w:rsidP="006B1A39">
      <w:pPr>
        <w:tabs>
          <w:tab w:val="left" w:pos="1350"/>
        </w:tabs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B91369">
        <w:rPr>
          <w:rFonts w:ascii="Times New Roman" w:eastAsia="PMingLiU" w:hAnsi="Times New Roman"/>
          <w:sz w:val="28"/>
          <w:szCs w:val="28"/>
          <w:lang w:eastAsia="zh-TW"/>
        </w:rPr>
        <w:t xml:space="preserve">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83"/>
        <w:gridCol w:w="2552"/>
      </w:tblGrid>
      <w:tr w:rsidR="006B1A39" w:rsidTr="00E56B75">
        <w:tc>
          <w:tcPr>
            <w:tcW w:w="3369" w:type="dxa"/>
          </w:tcPr>
          <w:p w:rsidR="006B1A39" w:rsidRDefault="006B1A39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Председатель комиссии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B1A39" w:rsidRPr="00D45A27" w:rsidRDefault="008435AB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fldChar w:fldCharType="begin"/>
            </w:r>
            <w:r w:rsidR="006B1A39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instrText xml:space="preserve"> REF  ТекстовоеПоле2 </w:instrText>
            </w: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fldChar w:fldCharType="separate"/>
            </w:r>
            <w:r w:rsidR="002B76AD">
              <w:rPr>
                <w:rFonts w:ascii="Times New Roman" w:eastAsia="PMingLiU" w:hAnsi="Times New Roman"/>
                <w:noProof/>
                <w:sz w:val="28"/>
                <w:szCs w:val="28"/>
                <w:lang w:eastAsia="zh-TW"/>
              </w:rPr>
              <w:t>Нещименко В.В.</w:t>
            </w: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fldChar w:fldCharType="end"/>
            </w:r>
          </w:p>
        </w:tc>
        <w:tc>
          <w:tcPr>
            <w:tcW w:w="283" w:type="dxa"/>
          </w:tcPr>
          <w:p w:rsidR="006B1A39" w:rsidRDefault="006B1A39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B1A39" w:rsidRDefault="006B1A39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</w:p>
        </w:tc>
      </w:tr>
      <w:tr w:rsidR="006B1A39" w:rsidTr="00E56B75">
        <w:tc>
          <w:tcPr>
            <w:tcW w:w="3369" w:type="dxa"/>
          </w:tcPr>
          <w:p w:rsidR="006B1A39" w:rsidRDefault="006B1A39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B1A39" w:rsidRPr="007A478B" w:rsidRDefault="006B1A39" w:rsidP="00E56B75">
            <w:pPr>
              <w:tabs>
                <w:tab w:val="left" w:pos="1350"/>
              </w:tabs>
              <w:jc w:val="center"/>
              <w:rPr>
                <w:rFonts w:ascii="Times New Roman" w:eastAsia="PMingLiU" w:hAnsi="Times New Roman"/>
                <w:lang w:eastAsia="zh-TW"/>
              </w:rPr>
            </w:pPr>
            <w:r w:rsidRPr="007A478B">
              <w:rPr>
                <w:rFonts w:ascii="Times New Roman" w:eastAsia="PMingLiU" w:hAnsi="Times New Roman"/>
                <w:lang w:eastAsia="zh-TW"/>
              </w:rPr>
              <w:t>ФИО</w:t>
            </w:r>
          </w:p>
        </w:tc>
        <w:tc>
          <w:tcPr>
            <w:tcW w:w="283" w:type="dxa"/>
          </w:tcPr>
          <w:p w:rsidR="006B1A39" w:rsidRDefault="006B1A39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B1A39" w:rsidRPr="007A478B" w:rsidRDefault="006B1A39" w:rsidP="00E56B75">
            <w:pPr>
              <w:tabs>
                <w:tab w:val="left" w:pos="1350"/>
              </w:tabs>
              <w:jc w:val="center"/>
              <w:rPr>
                <w:rFonts w:ascii="Times New Roman" w:eastAsia="PMingLiU" w:hAnsi="Times New Roman"/>
                <w:lang w:eastAsia="zh-TW"/>
              </w:rPr>
            </w:pPr>
            <w:r w:rsidRPr="007A478B">
              <w:rPr>
                <w:rFonts w:ascii="Times New Roman" w:eastAsia="PMingLiU" w:hAnsi="Times New Roman"/>
                <w:lang w:eastAsia="zh-TW"/>
              </w:rPr>
              <w:t>(подпись)</w:t>
            </w:r>
          </w:p>
        </w:tc>
      </w:tr>
      <w:tr w:rsidR="006B1A39" w:rsidTr="00E56B75">
        <w:tc>
          <w:tcPr>
            <w:tcW w:w="3369" w:type="dxa"/>
          </w:tcPr>
          <w:p w:rsidR="006B1A39" w:rsidRDefault="006B1A39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Член комиссии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B1A39" w:rsidRPr="00D45A27" w:rsidRDefault="008435AB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fldChar w:fldCharType="begin"/>
            </w:r>
            <w:r w:rsidR="006B1A39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instrText xml:space="preserve"> REF  ТекстовоеПоле3 </w:instrText>
            </w: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fldChar w:fldCharType="separate"/>
            </w:r>
            <w:r w:rsidR="002B76AD">
              <w:rPr>
                <w:rFonts w:ascii="Times New Roman" w:eastAsia="PMingLiU" w:hAnsi="Times New Roman"/>
                <w:noProof/>
                <w:sz w:val="28"/>
                <w:szCs w:val="28"/>
                <w:lang w:eastAsia="zh-TW"/>
              </w:rPr>
              <w:t>Двоерядкина Н.Н.</w:t>
            </w: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fldChar w:fldCharType="end"/>
            </w:r>
          </w:p>
        </w:tc>
        <w:tc>
          <w:tcPr>
            <w:tcW w:w="283" w:type="dxa"/>
          </w:tcPr>
          <w:p w:rsidR="006B1A39" w:rsidRDefault="006B1A39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B1A39" w:rsidRDefault="006B1A39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</w:p>
        </w:tc>
      </w:tr>
      <w:tr w:rsidR="006B1A39" w:rsidTr="00E56B75">
        <w:tc>
          <w:tcPr>
            <w:tcW w:w="3369" w:type="dxa"/>
          </w:tcPr>
          <w:p w:rsidR="006B1A39" w:rsidRDefault="006B1A39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B1A39" w:rsidRPr="007A478B" w:rsidRDefault="006B1A39" w:rsidP="00E56B75">
            <w:pPr>
              <w:tabs>
                <w:tab w:val="left" w:pos="1350"/>
              </w:tabs>
              <w:jc w:val="center"/>
              <w:rPr>
                <w:rFonts w:ascii="Times New Roman" w:eastAsia="PMingLiU" w:hAnsi="Times New Roman"/>
                <w:lang w:eastAsia="zh-TW"/>
              </w:rPr>
            </w:pPr>
            <w:r w:rsidRPr="007A478B">
              <w:rPr>
                <w:rFonts w:ascii="Times New Roman" w:eastAsia="PMingLiU" w:hAnsi="Times New Roman"/>
                <w:lang w:eastAsia="zh-TW"/>
              </w:rPr>
              <w:t>ФИО</w:t>
            </w:r>
          </w:p>
        </w:tc>
        <w:tc>
          <w:tcPr>
            <w:tcW w:w="283" w:type="dxa"/>
          </w:tcPr>
          <w:p w:rsidR="006B1A39" w:rsidRPr="007A478B" w:rsidRDefault="006B1A39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lang w:eastAsia="zh-TW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B1A39" w:rsidRPr="007A478B" w:rsidRDefault="006B1A39" w:rsidP="00E56B75">
            <w:pPr>
              <w:tabs>
                <w:tab w:val="left" w:pos="1350"/>
              </w:tabs>
              <w:jc w:val="center"/>
              <w:rPr>
                <w:rFonts w:ascii="Times New Roman" w:eastAsia="PMingLiU" w:hAnsi="Times New Roman"/>
                <w:lang w:eastAsia="zh-TW"/>
              </w:rPr>
            </w:pPr>
            <w:r w:rsidRPr="007A478B">
              <w:rPr>
                <w:rFonts w:ascii="Times New Roman" w:eastAsia="PMingLiU" w:hAnsi="Times New Roman"/>
                <w:lang w:eastAsia="zh-TW"/>
              </w:rPr>
              <w:t>(подпись)</w:t>
            </w:r>
          </w:p>
        </w:tc>
      </w:tr>
      <w:tr w:rsidR="006B1A39" w:rsidTr="00E56B75">
        <w:tc>
          <w:tcPr>
            <w:tcW w:w="3369" w:type="dxa"/>
          </w:tcPr>
          <w:p w:rsidR="006B1A39" w:rsidRDefault="006B1A39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Член комиссии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B1A39" w:rsidRPr="00D45A27" w:rsidRDefault="008435AB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fldChar w:fldCharType="begin"/>
            </w:r>
            <w:r w:rsidR="006B1A39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instrText xml:space="preserve"> REF  ТекстовоеПоле4 </w:instrText>
            </w: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fldChar w:fldCharType="separate"/>
            </w:r>
            <w:r w:rsidR="002B76AD">
              <w:rPr>
                <w:rFonts w:ascii="Times New Roman" w:eastAsia="PMingLiU" w:hAnsi="Times New Roman"/>
                <w:noProof/>
                <w:sz w:val="28"/>
                <w:szCs w:val="28"/>
                <w:lang w:eastAsia="zh-TW"/>
              </w:rPr>
              <w:t>Мезенцева Т.Р.</w:t>
            </w: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fldChar w:fldCharType="end"/>
            </w:r>
          </w:p>
        </w:tc>
        <w:tc>
          <w:tcPr>
            <w:tcW w:w="283" w:type="dxa"/>
          </w:tcPr>
          <w:p w:rsidR="006B1A39" w:rsidRDefault="006B1A39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B1A39" w:rsidRDefault="006B1A39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</w:p>
        </w:tc>
      </w:tr>
      <w:tr w:rsidR="006B1A39" w:rsidTr="00E56B75">
        <w:tc>
          <w:tcPr>
            <w:tcW w:w="3369" w:type="dxa"/>
          </w:tcPr>
          <w:p w:rsidR="006B1A39" w:rsidRDefault="006B1A39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B1A39" w:rsidRPr="007A478B" w:rsidRDefault="006B1A39" w:rsidP="00E56B75">
            <w:pPr>
              <w:tabs>
                <w:tab w:val="left" w:pos="1350"/>
              </w:tabs>
              <w:jc w:val="center"/>
              <w:rPr>
                <w:rFonts w:ascii="Times New Roman" w:eastAsia="PMingLiU" w:hAnsi="Times New Roman"/>
                <w:lang w:eastAsia="zh-TW"/>
              </w:rPr>
            </w:pPr>
            <w:r w:rsidRPr="007A478B">
              <w:rPr>
                <w:rFonts w:ascii="Times New Roman" w:eastAsia="PMingLiU" w:hAnsi="Times New Roman"/>
                <w:lang w:eastAsia="zh-TW"/>
              </w:rPr>
              <w:t>ФИО</w:t>
            </w:r>
          </w:p>
        </w:tc>
        <w:tc>
          <w:tcPr>
            <w:tcW w:w="283" w:type="dxa"/>
          </w:tcPr>
          <w:p w:rsidR="006B1A39" w:rsidRPr="007A478B" w:rsidRDefault="006B1A39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lang w:eastAsia="zh-TW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B1A39" w:rsidRPr="007A478B" w:rsidRDefault="006B1A39" w:rsidP="00E56B75">
            <w:pPr>
              <w:tabs>
                <w:tab w:val="left" w:pos="1350"/>
              </w:tabs>
              <w:jc w:val="center"/>
              <w:rPr>
                <w:rFonts w:ascii="Times New Roman" w:eastAsia="PMingLiU" w:hAnsi="Times New Roman"/>
                <w:lang w:eastAsia="zh-TW"/>
              </w:rPr>
            </w:pPr>
            <w:r w:rsidRPr="007A478B">
              <w:rPr>
                <w:rFonts w:ascii="Times New Roman" w:eastAsia="PMingLiU" w:hAnsi="Times New Roman"/>
                <w:lang w:eastAsia="zh-TW"/>
              </w:rPr>
              <w:t>(подпись)</w:t>
            </w:r>
          </w:p>
        </w:tc>
      </w:tr>
    </w:tbl>
    <w:p w:rsidR="006B1A39" w:rsidRPr="00966493" w:rsidRDefault="006B1A39" w:rsidP="00966493">
      <w:pPr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</w:p>
    <w:sectPr w:rsidR="006B1A39" w:rsidRPr="00966493" w:rsidSect="005A18E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94AB5"/>
    <w:multiLevelType w:val="hybridMultilevel"/>
    <w:tmpl w:val="8F02EB6E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12D1B8C"/>
    <w:multiLevelType w:val="hybridMultilevel"/>
    <w:tmpl w:val="04023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edit="readOnly" w:enforcement="1"/>
  <w:defaultTabStop w:val="708"/>
  <w:characterSpacingControl w:val="doNotCompress"/>
  <w:compat>
    <w:compatSetting w:name="compatibilityMode" w:uri="http://schemas.microsoft.com/office/word" w:val="12"/>
  </w:compat>
  <w:rsids>
    <w:rsidRoot w:val="005F3749"/>
    <w:rsid w:val="00034291"/>
    <w:rsid w:val="00087319"/>
    <w:rsid w:val="000B733D"/>
    <w:rsid w:val="000E0D02"/>
    <w:rsid w:val="00113E28"/>
    <w:rsid w:val="001910C8"/>
    <w:rsid w:val="001B077A"/>
    <w:rsid w:val="00206D56"/>
    <w:rsid w:val="00255562"/>
    <w:rsid w:val="0028021B"/>
    <w:rsid w:val="002B76AD"/>
    <w:rsid w:val="00334986"/>
    <w:rsid w:val="003566A4"/>
    <w:rsid w:val="00370D4E"/>
    <w:rsid w:val="003969AF"/>
    <w:rsid w:val="003A2CC5"/>
    <w:rsid w:val="003D407F"/>
    <w:rsid w:val="00403711"/>
    <w:rsid w:val="00430B0F"/>
    <w:rsid w:val="004877F4"/>
    <w:rsid w:val="004926F4"/>
    <w:rsid w:val="00495B8B"/>
    <w:rsid w:val="004F7239"/>
    <w:rsid w:val="00591D24"/>
    <w:rsid w:val="005A18E6"/>
    <w:rsid w:val="005A516F"/>
    <w:rsid w:val="005F3749"/>
    <w:rsid w:val="005F7198"/>
    <w:rsid w:val="00624CFE"/>
    <w:rsid w:val="00650B3C"/>
    <w:rsid w:val="006B1A39"/>
    <w:rsid w:val="006D04B8"/>
    <w:rsid w:val="006F4F9D"/>
    <w:rsid w:val="006F5FE3"/>
    <w:rsid w:val="0076327C"/>
    <w:rsid w:val="007812AA"/>
    <w:rsid w:val="007A478B"/>
    <w:rsid w:val="007C1EC1"/>
    <w:rsid w:val="007C3633"/>
    <w:rsid w:val="00804D21"/>
    <w:rsid w:val="00812B2F"/>
    <w:rsid w:val="00821A79"/>
    <w:rsid w:val="008435AB"/>
    <w:rsid w:val="00846E2B"/>
    <w:rsid w:val="008613B2"/>
    <w:rsid w:val="008E2DD1"/>
    <w:rsid w:val="00902724"/>
    <w:rsid w:val="00925DCD"/>
    <w:rsid w:val="00966493"/>
    <w:rsid w:val="009F6D0F"/>
    <w:rsid w:val="00A15A1E"/>
    <w:rsid w:val="00A65905"/>
    <w:rsid w:val="00A70EE2"/>
    <w:rsid w:val="00A9130E"/>
    <w:rsid w:val="00A946C6"/>
    <w:rsid w:val="00AB319C"/>
    <w:rsid w:val="00AD526B"/>
    <w:rsid w:val="00B0520B"/>
    <w:rsid w:val="00B073C1"/>
    <w:rsid w:val="00B91426"/>
    <w:rsid w:val="00BA1D51"/>
    <w:rsid w:val="00C175D3"/>
    <w:rsid w:val="00C714FA"/>
    <w:rsid w:val="00C80FEF"/>
    <w:rsid w:val="00D21252"/>
    <w:rsid w:val="00D262B7"/>
    <w:rsid w:val="00D40EFD"/>
    <w:rsid w:val="00D4180E"/>
    <w:rsid w:val="00DF5082"/>
    <w:rsid w:val="00E444D8"/>
    <w:rsid w:val="00E74F86"/>
    <w:rsid w:val="00E8366B"/>
    <w:rsid w:val="00EB1A7F"/>
    <w:rsid w:val="00F43768"/>
    <w:rsid w:val="00F5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A7DDD-21D2-43FC-A1A0-99D44BFB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4D8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E444D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C80FE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B073C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0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3C1"/>
    <w:rPr>
      <w:rFonts w:ascii="Tahoma" w:eastAsia="SimSun" w:hAnsi="Tahoma" w:cs="Tahoma"/>
      <w:sz w:val="16"/>
      <w:szCs w:val="16"/>
      <w:lang w:eastAsia="zh-CN"/>
    </w:rPr>
  </w:style>
  <w:style w:type="table" w:styleId="a8">
    <w:name w:val="Table Grid"/>
    <w:basedOn w:val="a1"/>
    <w:uiPriority w:val="59"/>
    <w:rsid w:val="000B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87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ikov\Evernote\Databases\Attachments\&#1055;&#1088;&#1086;&#1090;&#1086;&#1082;&#1086;&#1083;,%20&#1040;&#1082;&#1090;,%20&#1047;&#1072;&#1082;&#1083;&#1102;&#1095;&#1077;&#1085;&#1080;&#1077;%20&#1050;&#1069;&#1050;%20&#1057;&#1055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5AA46544CBB496CA3092429BC7721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1D86DE-6599-4FE9-B006-AEE27C48CCBD}"/>
      </w:docPartPr>
      <w:docPartBody>
        <w:p w:rsidR="00547F81" w:rsidRDefault="00C92DE6">
          <w:pPr>
            <w:pStyle w:val="05AA46544CBB496CA3092429BC7721C7"/>
          </w:pPr>
          <w:r w:rsidRPr="008C7DE1">
            <w:rPr>
              <w:rStyle w:val="a3"/>
              <w:rFonts w:ascii="Times New Roman" w:hAnsi="Times New Roman"/>
              <w:sz w:val="28"/>
              <w:szCs w:val="28"/>
              <w:u w:val="single"/>
            </w:rPr>
            <w:t>Выберите решение</w:t>
          </w:r>
        </w:p>
      </w:docPartBody>
    </w:docPart>
    <w:docPart>
      <w:docPartPr>
        <w:name w:val="A94DA0CDDFA7492893F75E51754EF9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5D78D3-DCAA-47A9-BA35-FAF71342FC8C}"/>
      </w:docPartPr>
      <w:docPartBody>
        <w:p w:rsidR="00547F81" w:rsidRDefault="00C92DE6">
          <w:pPr>
            <w:pStyle w:val="A94DA0CDDFA7492893F75E51754EF949"/>
          </w:pPr>
          <w:r w:rsidRPr="008C7DE1">
            <w:rPr>
              <w:rStyle w:val="a3"/>
              <w:rFonts w:ascii="Times New Roman" w:hAnsi="Times New Roman"/>
              <w:sz w:val="28"/>
              <w:szCs w:val="28"/>
              <w:u w:val="single"/>
            </w:rPr>
            <w:t>Выберите решение</w:t>
          </w:r>
        </w:p>
      </w:docPartBody>
    </w:docPart>
    <w:docPart>
      <w:docPartPr>
        <w:name w:val="1845A72060744D5F9DF792EC326DF0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C8F176-F940-4C9D-8E73-C25657361757}"/>
      </w:docPartPr>
      <w:docPartBody>
        <w:p w:rsidR="005176A2" w:rsidRDefault="00682852" w:rsidP="00682852">
          <w:pPr>
            <w:pStyle w:val="1845A72060744D5F9DF792EC326DF00F"/>
          </w:pPr>
          <w:r w:rsidRPr="008C7DE1">
            <w:rPr>
              <w:rStyle w:val="a3"/>
              <w:rFonts w:ascii="Times New Roman" w:hAnsi="Times New Roman"/>
              <w:sz w:val="28"/>
              <w:szCs w:val="28"/>
              <w:u w:val="single"/>
            </w:rPr>
            <w:t>Выберите решение</w:t>
          </w:r>
        </w:p>
      </w:docPartBody>
    </w:docPart>
    <w:docPart>
      <w:docPartPr>
        <w:name w:val="B0663D3E25164A8B9E4E4E7951BC59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09A48B-B327-41E9-A42A-1D1725B263CD}"/>
      </w:docPartPr>
      <w:docPartBody>
        <w:p w:rsidR="005176A2" w:rsidRDefault="00682852" w:rsidP="00682852">
          <w:pPr>
            <w:pStyle w:val="B0663D3E25164A8B9E4E4E7951BC59C7"/>
          </w:pPr>
          <w:r w:rsidRPr="008C7DE1">
            <w:rPr>
              <w:rStyle w:val="a3"/>
              <w:rFonts w:ascii="Times New Roman" w:hAnsi="Times New Roman"/>
              <w:sz w:val="28"/>
              <w:szCs w:val="28"/>
              <w:u w:val="single"/>
            </w:rPr>
            <w:t>Выберите решение</w:t>
          </w:r>
        </w:p>
      </w:docPartBody>
    </w:docPart>
    <w:docPart>
      <w:docPartPr>
        <w:name w:val="0C82EBA5A78D40EAAE214D791ECEB3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7907CA-3FAC-4816-ADCC-86037025A778}"/>
      </w:docPartPr>
      <w:docPartBody>
        <w:p w:rsidR="005176A2" w:rsidRDefault="00682852" w:rsidP="00682852">
          <w:pPr>
            <w:pStyle w:val="0C82EBA5A78D40EAAE214D791ECEB3A5"/>
          </w:pPr>
          <w:r w:rsidRPr="008C7DE1">
            <w:rPr>
              <w:rStyle w:val="a3"/>
              <w:rFonts w:ascii="Times New Roman" w:hAnsi="Times New Roman"/>
              <w:sz w:val="28"/>
              <w:szCs w:val="28"/>
              <w:u w:val="single"/>
            </w:rPr>
            <w:t>Выберите решение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2DE6"/>
    <w:rsid w:val="000D7177"/>
    <w:rsid w:val="000E73BC"/>
    <w:rsid w:val="001749B8"/>
    <w:rsid w:val="003726E4"/>
    <w:rsid w:val="005176A2"/>
    <w:rsid w:val="00547F81"/>
    <w:rsid w:val="00682852"/>
    <w:rsid w:val="007C12EE"/>
    <w:rsid w:val="007F35D1"/>
    <w:rsid w:val="00844E05"/>
    <w:rsid w:val="00887AE3"/>
    <w:rsid w:val="008B3C6C"/>
    <w:rsid w:val="008E09B6"/>
    <w:rsid w:val="00A215B1"/>
    <w:rsid w:val="00AC5504"/>
    <w:rsid w:val="00C92DE6"/>
    <w:rsid w:val="00D86586"/>
    <w:rsid w:val="00DB223C"/>
    <w:rsid w:val="00DD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2852"/>
    <w:rPr>
      <w:color w:val="808080"/>
    </w:rPr>
  </w:style>
  <w:style w:type="paragraph" w:customStyle="1" w:styleId="05AA46544CBB496CA3092429BC7721C7">
    <w:name w:val="05AA46544CBB496CA3092429BC7721C7"/>
    <w:rsid w:val="00547F81"/>
  </w:style>
  <w:style w:type="paragraph" w:customStyle="1" w:styleId="A94DA0CDDFA7492893F75E51754EF949">
    <w:name w:val="A94DA0CDDFA7492893F75E51754EF949"/>
    <w:rsid w:val="00547F81"/>
  </w:style>
  <w:style w:type="paragraph" w:customStyle="1" w:styleId="23E42BAF32F94ECF87C40A67C2F679CC">
    <w:name w:val="23E42BAF32F94ECF87C40A67C2F679CC"/>
    <w:rsid w:val="00547F81"/>
  </w:style>
  <w:style w:type="paragraph" w:customStyle="1" w:styleId="A2A3590240FC41C8836D88CA74F4787E">
    <w:name w:val="A2A3590240FC41C8836D88CA74F4787E"/>
    <w:rsid w:val="00547F81"/>
  </w:style>
  <w:style w:type="paragraph" w:customStyle="1" w:styleId="67F3270D501C44BABDD11C7CFE0705D6">
    <w:name w:val="67F3270D501C44BABDD11C7CFE0705D6"/>
    <w:rsid w:val="00547F81"/>
  </w:style>
  <w:style w:type="paragraph" w:customStyle="1" w:styleId="E25B9B368880457A8CF97D22C06DCE97">
    <w:name w:val="E25B9B368880457A8CF97D22C06DCE97"/>
    <w:rsid w:val="00547F81"/>
  </w:style>
  <w:style w:type="paragraph" w:customStyle="1" w:styleId="901769EA1E35405BA8292B89C5EBCFBA">
    <w:name w:val="901769EA1E35405BA8292B89C5EBCFBA"/>
    <w:rsid w:val="00547F81"/>
  </w:style>
  <w:style w:type="paragraph" w:customStyle="1" w:styleId="E057EA9E5DF34232A139BC48EDD1CACD">
    <w:name w:val="E057EA9E5DF34232A139BC48EDD1CACD"/>
    <w:rsid w:val="00547F81"/>
  </w:style>
  <w:style w:type="paragraph" w:customStyle="1" w:styleId="2A5D693F2A2A4DD5871E052E3F211CF5">
    <w:name w:val="2A5D693F2A2A4DD5871E052E3F211CF5"/>
    <w:rsid w:val="003726E4"/>
  </w:style>
  <w:style w:type="paragraph" w:customStyle="1" w:styleId="1845A72060744D5F9DF792EC326DF00F">
    <w:name w:val="1845A72060744D5F9DF792EC326DF00F"/>
    <w:rsid w:val="00682852"/>
  </w:style>
  <w:style w:type="paragraph" w:customStyle="1" w:styleId="B0663D3E25164A8B9E4E4E7951BC59C7">
    <w:name w:val="B0663D3E25164A8B9E4E4E7951BC59C7"/>
    <w:rsid w:val="00682852"/>
  </w:style>
  <w:style w:type="paragraph" w:customStyle="1" w:styleId="0C82EBA5A78D40EAAE214D791ECEB3A5">
    <w:name w:val="0C82EBA5A78D40EAAE214D791ECEB3A5"/>
    <w:rsid w:val="006828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Протокол, Акт, Заключение КЭК СП</Template>
  <TotalTime>8</TotalTime>
  <Pages>1</Pages>
  <Words>514</Words>
  <Characters>2933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Bronnikov</dc:creator>
  <cp:lastModifiedBy>User</cp:lastModifiedBy>
  <cp:revision>6</cp:revision>
  <dcterms:created xsi:type="dcterms:W3CDTF">2024-03-27T04:31:00Z</dcterms:created>
  <dcterms:modified xsi:type="dcterms:W3CDTF">2024-03-29T02:31:00Z</dcterms:modified>
</cp:coreProperties>
</file>