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rStyle w:val="a4"/>
          <w:color w:val="262626"/>
          <w:sz w:val="28"/>
          <w:szCs w:val="28"/>
        </w:rPr>
        <w:t>31.1.</w:t>
      </w:r>
      <w:r w:rsidRPr="002119F1">
        <w:rPr>
          <w:color w:val="262626"/>
          <w:sz w:val="28"/>
          <w:szCs w:val="28"/>
        </w:rPr>
        <w:t> В качестве изображений могут быть представлены</w:t>
      </w:r>
      <w:r w:rsidR="002119F1">
        <w:rPr>
          <w:color w:val="262626"/>
          <w:sz w:val="28"/>
          <w:szCs w:val="28"/>
        </w:rPr>
        <w:t>*</w:t>
      </w:r>
      <w:r w:rsidRPr="002119F1">
        <w:rPr>
          <w:color w:val="262626"/>
          <w:sz w:val="28"/>
          <w:szCs w:val="28"/>
        </w:rPr>
        <w:t>: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1) фотографии, рисунки изделий (в том числе выполненные средствами компьютерной графики, репродукции или иными способами), соответствующие требованиям подпунктов 1-17 пункта 32 Требований к документам заявки;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2) трехмерная модель изделия в электронной форме, соответствующая требованиям подпунктов 1-3, 11-16 и 18 пункта 32 Требований к документам заявки.</w:t>
      </w:r>
      <w:r w:rsidR="002119F1">
        <w:rPr>
          <w:color w:val="262626"/>
          <w:sz w:val="28"/>
          <w:szCs w:val="28"/>
        </w:rPr>
        <w:t xml:space="preserve"> </w:t>
      </w:r>
      <w:r w:rsidRPr="002119F1">
        <w:rPr>
          <w:rStyle w:val="a5"/>
          <w:color w:val="262626"/>
          <w:sz w:val="28"/>
          <w:szCs w:val="28"/>
        </w:rPr>
        <w:t>(Абзац 31.1. в редакции, введенной в действие с 17 января 2021 года приказом Минэкономразвития России от 23 ноября 2020 года № 770.)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bookmarkStart w:id="0" w:name="T32"/>
      <w:bookmarkEnd w:id="0"/>
      <w:r w:rsidRPr="002119F1">
        <w:rPr>
          <w:rStyle w:val="a4"/>
          <w:color w:val="262626"/>
          <w:sz w:val="28"/>
          <w:szCs w:val="28"/>
        </w:rPr>
        <w:t>32.</w:t>
      </w:r>
      <w:r w:rsidRPr="002119F1">
        <w:rPr>
          <w:color w:val="262626"/>
          <w:sz w:val="28"/>
          <w:szCs w:val="28"/>
        </w:rPr>
        <w:t> Требования к комплекту изображений изделия: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1) под изделием понимается любое изделие промышленного или кустарно-ремесленного производства, в частности упаковка, этикетка, составное изделие, набор (комплект) изделий, шрифт, а также самостоятельная часть изделия, при этом: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а) под составным изделием понимается изделие, состоящее из компонентов, предназначенных для сборки составного изделия (например, модульные изделия, автомобили). Составное изделие может быть подвергнуто разборке и повторной сборке;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б) под компонентом для сборки составного изделия понимается самостоятельная часть составного изделия, предназначенная для его сборки, которая может быть демонтирована без нарушения ее целостности и повторно использована для сборки составного изделия;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в) под самостоятельной частью изделия понимается его обособленная часть, видимая в процессе обычной эксплуатации изделия, в частности изделия, составляющие набор (комплект) изделий, рисунки, графические символы, логотипы, нанесенные на поверхность изделия;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г) к наборам (комплектам) относятся группы изделий, имеющих общее назначение и комплексное использование (например, мебельный гарнитур, сервиз);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spellStart"/>
      <w:r w:rsidRPr="002119F1">
        <w:rPr>
          <w:color w:val="262626"/>
          <w:sz w:val="28"/>
          <w:szCs w:val="28"/>
        </w:rPr>
        <w:t>д</w:t>
      </w:r>
      <w:proofErr w:type="spellEnd"/>
      <w:r w:rsidRPr="002119F1">
        <w:rPr>
          <w:color w:val="262626"/>
          <w:sz w:val="28"/>
          <w:szCs w:val="28"/>
        </w:rPr>
        <w:t>) под обычной эксплуатацией понимается эксплуатация, которая осуществляется конечным пользователем и не включает эксплуатацию, связанную с созданием, обслуживанием и ремонтом изделия;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2) изображения внешнего вида изделия должны содержать визуально воспринимаемую информацию о существенных признаках промышленного образца, которые определяют испрашиваемый заявителем объем правовой охраны промышленного образца.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В качестве изображений могут быть представлены фотографии, рисунки изделий, в том числе выполненные средствами компьютерной графики, репродукции, или иными способами;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2119F1">
        <w:rPr>
          <w:color w:val="262626"/>
          <w:sz w:val="28"/>
          <w:szCs w:val="28"/>
        </w:rPr>
        <w:t>3) комплект изображений изделия, относящийся к одному промышленному образцу, должен содержать такое количество видов изображений, которое дает полное представление о совокупности существенных признаков промышленного образца, определяющей объем испрашиваемой заявителем правовой охраны в соответствии с пунктом 3 статьи 1354 части четвертой Гражданского кодекса Российской Федерации (Собрание законодательства Российской Федерации, 2006, N 52, ст.5496;</w:t>
      </w:r>
      <w:proofErr w:type="gramEnd"/>
      <w:r w:rsidRPr="002119F1">
        <w:rPr>
          <w:color w:val="262626"/>
          <w:sz w:val="28"/>
          <w:szCs w:val="28"/>
        </w:rPr>
        <w:t xml:space="preserve"> </w:t>
      </w:r>
      <w:proofErr w:type="gramStart"/>
      <w:r w:rsidRPr="002119F1">
        <w:rPr>
          <w:color w:val="262626"/>
          <w:sz w:val="28"/>
          <w:szCs w:val="28"/>
        </w:rPr>
        <w:t>2007, N 49, ст.6079; 2008, N 27, ст.3122; N 45, ст.5147; 2010, N 8, ст.777; N 9, ст.899; N 41, ст.5188; 2011, N 50, ст.7364; 2013, N 27, ст.3477, 3479; N 30, ст.4055; 2014, N 11, ст.1100; 2015, N 1, ст.83;</w:t>
      </w:r>
      <w:proofErr w:type="gramEnd"/>
      <w:r w:rsidRPr="002119F1">
        <w:rPr>
          <w:color w:val="262626"/>
          <w:sz w:val="28"/>
          <w:szCs w:val="28"/>
        </w:rPr>
        <w:t xml:space="preserve"> </w:t>
      </w:r>
      <w:proofErr w:type="gramStart"/>
      <w:r w:rsidRPr="002119F1">
        <w:rPr>
          <w:color w:val="262626"/>
          <w:sz w:val="28"/>
          <w:szCs w:val="28"/>
        </w:rPr>
        <w:t>N 27, ст.3996; N 29, ст.4342) (далее - Кодекс), но не более семи;</w:t>
      </w:r>
      <w:proofErr w:type="gramEnd"/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lastRenderedPageBreak/>
        <w:t>4) комплект изображений изделия, относящийся к одному объемному промышленному образцу, может содержать изображение общего вида изделия в ракурсе 3/4 спереди;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5) другие виды изображений, в частности вид спереди, сзади, слева, справа, сверху, снизу, представляются по выбору заявителя, если они необходимы, чтобы составить полное представление о совокупности существенных признаков промышленного образца, определяющей объем испрашиваемой заявителем правовой охраны;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6) если заявлен объемный промышленный образец, относящийся к части внешнего вида изделия, комплект изображений изделия может содержать изображение общего вида изделия в ракурсе 3/4 спереди. Другие виды изображений, в частности, вид спереди, сзади, слева, справа, сверху, снизу, также представляются по выбору заявителя;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7) для изделий швейной промышленности комплект изображений может быть представлен видами спереди и сзади, в частности, на манекене;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8) для плоскостного промышленного образца достаточно одного вида;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 xml:space="preserve">9) промышленные образцы, относящиеся к текстильным изделиям с </w:t>
      </w:r>
      <w:proofErr w:type="spellStart"/>
      <w:r w:rsidRPr="002119F1">
        <w:rPr>
          <w:color w:val="262626"/>
          <w:sz w:val="28"/>
          <w:szCs w:val="28"/>
        </w:rPr>
        <w:t>раппортным</w:t>
      </w:r>
      <w:proofErr w:type="spellEnd"/>
      <w:r w:rsidRPr="002119F1">
        <w:rPr>
          <w:color w:val="262626"/>
          <w:sz w:val="28"/>
          <w:szCs w:val="28"/>
        </w:rPr>
        <w:t xml:space="preserve"> рисунком на изображении, должны быть представлены с повторяющимся раппортом;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10) каждое изделие группы промышленных образцов должно быть представлено отдельным комплектом изображений изделия, составленным по выбору заявителя.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Группа промышленных образцов представляется комплектом изображений, включающим изображения набора в целом (для объемного промышленного образца - в виде набора в ракурсе 3/4 спереди и другие виды изображений набора в целом по выбору заявителя), и комплектами изображений каждого из изделий, относящихся к группе изделий, входящих в набор (комплект);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 xml:space="preserve">11) в </w:t>
      </w:r>
      <w:proofErr w:type="gramStart"/>
      <w:r w:rsidRPr="002119F1">
        <w:rPr>
          <w:color w:val="262626"/>
          <w:sz w:val="28"/>
          <w:szCs w:val="28"/>
        </w:rPr>
        <w:t>случае</w:t>
      </w:r>
      <w:proofErr w:type="gramEnd"/>
      <w:r w:rsidRPr="002119F1">
        <w:rPr>
          <w:color w:val="262626"/>
          <w:sz w:val="28"/>
          <w:szCs w:val="28"/>
        </w:rPr>
        <w:t xml:space="preserve"> когда общий вид набора (комплекта) изделий технически не может быть представлен на одном изображении в полном составе, допускается представление фрагментов набора (комплекта) на отдельных изображениях;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12) изделия, которые могут закрываться, складываться, трансформироваться, могут быть представлены изображениями этих изделий в закрытом и открытом виде по выбору заявителя, если он претендует на правовую охрану в отношении нескольких видов трансформации изделия;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 xml:space="preserve">13) если </w:t>
      </w:r>
      <w:proofErr w:type="spellStart"/>
      <w:r w:rsidRPr="002119F1">
        <w:rPr>
          <w:color w:val="262626"/>
          <w:sz w:val="28"/>
          <w:szCs w:val="28"/>
        </w:rPr>
        <w:t>цветографическая</w:t>
      </w:r>
      <w:proofErr w:type="spellEnd"/>
      <w:r w:rsidRPr="002119F1">
        <w:rPr>
          <w:color w:val="262626"/>
          <w:sz w:val="28"/>
          <w:szCs w:val="28"/>
        </w:rPr>
        <w:t xml:space="preserve"> (художественно-колористическая) проработка является одним из существенных признаков промышленного образца, все изображения должны быть представлены в цвете;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proofErr w:type="gramStart"/>
      <w:r w:rsidRPr="002119F1">
        <w:rPr>
          <w:color w:val="262626"/>
          <w:sz w:val="28"/>
          <w:szCs w:val="28"/>
        </w:rPr>
        <w:t>14) изображения изделия должны быть четкими, ясными, представленными на нейтральном фоне, без посторонних предметов, поясняющих надписей, стрелок, обозначений разрывов для длинномерных изделий и позволять без дополнительных разъяснений идентифицировать существенные признаки промышленного образца, определяющие эстетические особенности внешнего вида изделия как на освещенных, так и на теневых его сторонах.</w:t>
      </w:r>
      <w:proofErr w:type="gramEnd"/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 xml:space="preserve">В случае представления изображений изделий сложной формы, с развитой структурой соподчиненных элементов или крупноразмерных изделий при условии недостаточно полного отображения взаимосвязанных элементов формы или </w:t>
      </w:r>
      <w:r w:rsidRPr="002119F1">
        <w:rPr>
          <w:color w:val="262626"/>
          <w:sz w:val="28"/>
          <w:szCs w:val="28"/>
        </w:rPr>
        <w:lastRenderedPageBreak/>
        <w:t>существенных характеристик изделия в результате недостаточного масштаба отображения допускается представление увеличенных фрагментов изображений.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15) допускается применение пунктирной линии для отображения на изображении изделия тех его частей (элементов) внешнего вида, на правовую охрану которых заявитель не претендует. При этом та часть внешнего вида изделия, к которой относится заявленный промышленный образец, должна быть изображена сплошной линией;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16) изображения нумеруются в следующем порядке: общий вид, другие виды, изображение ближайшего аналога (если оно представлено заявителем).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Для каждого промышленного образца группы изображения нумеруются соответственно.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На лицевой стороне листов, содержащих изображения (для фотографий - на их оборотной стороне), последовательно указываются название промышленного образца, номер изображения, а также пояснения: "общий вид", "вид сбоку", "вид спереди", "вид сзади", "вид сверху".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Для изображения изделия, выбранного в качестве ближайшего аналога (в случае его представления заявителем), помимо номера изображения и названия промышленного образца, дается пояснение "ближайший аналог".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 xml:space="preserve">17) изображения в виде фотографий представляются размером 18 </w:t>
      </w:r>
      <w:proofErr w:type="spellStart"/>
      <w:r w:rsidRPr="002119F1">
        <w:rPr>
          <w:color w:val="262626"/>
          <w:sz w:val="28"/>
          <w:szCs w:val="28"/>
        </w:rPr>
        <w:t>х</w:t>
      </w:r>
      <w:proofErr w:type="spellEnd"/>
      <w:r w:rsidRPr="002119F1">
        <w:rPr>
          <w:color w:val="262626"/>
          <w:sz w:val="28"/>
          <w:szCs w:val="28"/>
        </w:rPr>
        <w:t xml:space="preserve"> 24 см, другие изображения - в формате А</w:t>
      </w:r>
      <w:proofErr w:type="gramStart"/>
      <w:r w:rsidRPr="002119F1">
        <w:rPr>
          <w:color w:val="262626"/>
          <w:sz w:val="28"/>
          <w:szCs w:val="28"/>
        </w:rPr>
        <w:t>4</w:t>
      </w:r>
      <w:proofErr w:type="gramEnd"/>
      <w:r w:rsidRPr="002119F1">
        <w:rPr>
          <w:color w:val="262626"/>
          <w:sz w:val="28"/>
          <w:szCs w:val="28"/>
        </w:rPr>
        <w:t>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 xml:space="preserve">Для небольших по габаритам изделий (например, наручных (карманных) часов, микрокалькуляторов, карманных зажигалок) могут быть представлены изображения малого формата размером 13 </w:t>
      </w:r>
      <w:proofErr w:type="spellStart"/>
      <w:r w:rsidRPr="002119F1">
        <w:rPr>
          <w:color w:val="262626"/>
          <w:sz w:val="28"/>
          <w:szCs w:val="28"/>
        </w:rPr>
        <w:t>х</w:t>
      </w:r>
      <w:proofErr w:type="spellEnd"/>
      <w:r w:rsidRPr="002119F1">
        <w:rPr>
          <w:color w:val="262626"/>
          <w:sz w:val="28"/>
          <w:szCs w:val="28"/>
        </w:rPr>
        <w:t xml:space="preserve"> 18 см или 9 </w:t>
      </w:r>
      <w:proofErr w:type="spellStart"/>
      <w:r w:rsidRPr="002119F1">
        <w:rPr>
          <w:color w:val="262626"/>
          <w:sz w:val="28"/>
          <w:szCs w:val="28"/>
        </w:rPr>
        <w:t>х</w:t>
      </w:r>
      <w:proofErr w:type="spellEnd"/>
      <w:r w:rsidRPr="002119F1">
        <w:rPr>
          <w:color w:val="262626"/>
          <w:sz w:val="28"/>
          <w:szCs w:val="28"/>
        </w:rPr>
        <w:t xml:space="preserve"> 12 см. Изображения малого формата представляются наклеенными или выполненными на листах бумаги с соблюдением требований, предусмотренных подпунктом 4 Требований к документам заявки.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18) трехмерная модель изделия в электронной форме представляется в форматах STEP, U3D, PRC, OBJ или STL.</w:t>
      </w:r>
    </w:p>
    <w:p w:rsidR="002C0759" w:rsidRPr="002119F1" w:rsidRDefault="002C0759" w:rsidP="002119F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262626"/>
          <w:sz w:val="28"/>
          <w:szCs w:val="28"/>
        </w:rPr>
      </w:pPr>
      <w:r w:rsidRPr="002119F1">
        <w:rPr>
          <w:color w:val="262626"/>
          <w:sz w:val="28"/>
          <w:szCs w:val="28"/>
        </w:rPr>
        <w:t>Объем файла - не более 50 Мб.</w:t>
      </w:r>
      <w:r w:rsidR="002119F1">
        <w:rPr>
          <w:color w:val="262626"/>
          <w:sz w:val="28"/>
          <w:szCs w:val="28"/>
        </w:rPr>
        <w:t xml:space="preserve"> </w:t>
      </w:r>
      <w:r w:rsidRPr="002119F1">
        <w:rPr>
          <w:rStyle w:val="a5"/>
          <w:color w:val="262626"/>
          <w:sz w:val="28"/>
          <w:szCs w:val="28"/>
        </w:rPr>
        <w:t>(Пункт 18 в редакции, введенной в действие с 17 января 2021 года приказом Минэкономразвития России от 23 ноября 2020 года № 770.)</w:t>
      </w:r>
    </w:p>
    <w:p w:rsidR="002119F1" w:rsidRDefault="002119F1" w:rsidP="002119F1">
      <w:pPr>
        <w:spacing w:after="0"/>
        <w:ind w:firstLine="709"/>
        <w:rPr>
          <w:szCs w:val="28"/>
        </w:rPr>
      </w:pPr>
      <w:bookmarkStart w:id="1" w:name="T33"/>
      <w:bookmarkEnd w:id="1"/>
    </w:p>
    <w:p w:rsidR="00A43FA2" w:rsidRPr="004E7B28" w:rsidRDefault="00A43FA2" w:rsidP="002119F1">
      <w:pPr>
        <w:spacing w:after="0"/>
        <w:ind w:firstLine="709"/>
        <w:rPr>
          <w:szCs w:val="28"/>
        </w:rPr>
      </w:pPr>
      <w:r w:rsidRPr="004E7B28">
        <w:rPr>
          <w:szCs w:val="28"/>
        </w:rPr>
        <w:t>*</w:t>
      </w:r>
      <w:r>
        <w:rPr>
          <w:szCs w:val="28"/>
        </w:rPr>
        <w:t xml:space="preserve"> П</w:t>
      </w:r>
      <w:r w:rsidRPr="004E7B28">
        <w:rPr>
          <w:szCs w:val="28"/>
        </w:rPr>
        <w:t>риказ</w:t>
      </w:r>
      <w:r>
        <w:rPr>
          <w:szCs w:val="28"/>
        </w:rPr>
        <w:t xml:space="preserve"> </w:t>
      </w:r>
      <w:r w:rsidRPr="004E7B28">
        <w:rPr>
          <w:szCs w:val="28"/>
        </w:rPr>
        <w:t>министерств</w:t>
      </w:r>
      <w:r>
        <w:rPr>
          <w:szCs w:val="28"/>
        </w:rPr>
        <w:t>а</w:t>
      </w:r>
      <w:r w:rsidRPr="004E7B28">
        <w:rPr>
          <w:szCs w:val="28"/>
        </w:rPr>
        <w:t xml:space="preserve"> экономического развития </w:t>
      </w:r>
      <w:r>
        <w:rPr>
          <w:szCs w:val="28"/>
        </w:rPr>
        <w:t>Р</w:t>
      </w:r>
      <w:r w:rsidRPr="004E7B28">
        <w:rPr>
          <w:szCs w:val="28"/>
        </w:rPr>
        <w:t xml:space="preserve">оссийской </w:t>
      </w:r>
      <w:r>
        <w:rPr>
          <w:szCs w:val="28"/>
        </w:rPr>
        <w:t>Ф</w:t>
      </w:r>
      <w:r w:rsidRPr="004E7B28">
        <w:rPr>
          <w:szCs w:val="28"/>
        </w:rPr>
        <w:t>едерации</w:t>
      </w:r>
      <w:r>
        <w:rPr>
          <w:szCs w:val="28"/>
        </w:rPr>
        <w:t xml:space="preserve"> </w:t>
      </w:r>
      <w:r w:rsidRPr="004E7B28">
        <w:rPr>
          <w:szCs w:val="28"/>
        </w:rPr>
        <w:t xml:space="preserve">от </w:t>
      </w:r>
      <w:r>
        <w:rPr>
          <w:szCs w:val="28"/>
        </w:rPr>
        <w:t>30.09.</w:t>
      </w:r>
      <w:r w:rsidRPr="004E7B28">
        <w:rPr>
          <w:szCs w:val="28"/>
        </w:rPr>
        <w:t>201</w:t>
      </w:r>
      <w:r>
        <w:rPr>
          <w:szCs w:val="28"/>
        </w:rPr>
        <w:t>5</w:t>
      </w:r>
      <w:r w:rsidRPr="004E7B28">
        <w:rPr>
          <w:szCs w:val="28"/>
        </w:rPr>
        <w:t xml:space="preserve"> № 6</w:t>
      </w:r>
      <w:r>
        <w:rPr>
          <w:szCs w:val="28"/>
        </w:rPr>
        <w:t>95 «О</w:t>
      </w:r>
      <w:r w:rsidRPr="004E7B28">
        <w:rPr>
          <w:szCs w:val="28"/>
        </w:rPr>
        <w:t xml:space="preserve">б утверждении </w:t>
      </w:r>
      <w:r>
        <w:rPr>
          <w:szCs w:val="28"/>
        </w:rPr>
        <w:t>П</w:t>
      </w:r>
      <w:r w:rsidRPr="004E7B28">
        <w:rPr>
          <w:szCs w:val="28"/>
        </w:rPr>
        <w:t xml:space="preserve">равил составления, подачи и рассмотрения документов, являющихся основанием для совершения юридически значимых действий по государственной регистрации </w:t>
      </w:r>
      <w:r>
        <w:rPr>
          <w:szCs w:val="28"/>
        </w:rPr>
        <w:t>промышленных образцов…»</w:t>
      </w:r>
    </w:p>
    <w:p w:rsidR="001A1C0C" w:rsidRDefault="001A1C0C"/>
    <w:sectPr w:rsidR="001A1C0C" w:rsidSect="002119F1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759"/>
    <w:rsid w:val="001A1C0C"/>
    <w:rsid w:val="002119F1"/>
    <w:rsid w:val="002C0759"/>
    <w:rsid w:val="00330AFD"/>
    <w:rsid w:val="00501871"/>
    <w:rsid w:val="00793771"/>
    <w:rsid w:val="007F247D"/>
    <w:rsid w:val="008C1D48"/>
    <w:rsid w:val="00A43FA2"/>
    <w:rsid w:val="00D50937"/>
    <w:rsid w:val="00E56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771"/>
    <w:pPr>
      <w:spacing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59"/>
    <w:pPr>
      <w:spacing w:before="100" w:beforeAutospacing="1" w:after="100" w:afterAutospacing="1"/>
      <w:jc w:val="left"/>
    </w:pPr>
    <w:rPr>
      <w:rFonts w:eastAsia="Times New Roman"/>
      <w:sz w:val="24"/>
      <w:lang w:eastAsia="ru-RU"/>
    </w:rPr>
  </w:style>
  <w:style w:type="character" w:styleId="a4">
    <w:name w:val="Strong"/>
    <w:basedOn w:val="a0"/>
    <w:uiPriority w:val="22"/>
    <w:qFormat/>
    <w:rsid w:val="002C0759"/>
    <w:rPr>
      <w:b/>
      <w:bCs/>
    </w:rPr>
  </w:style>
  <w:style w:type="character" w:styleId="a5">
    <w:name w:val="Emphasis"/>
    <w:basedOn w:val="a0"/>
    <w:uiPriority w:val="20"/>
    <w:qFormat/>
    <w:rsid w:val="002C07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80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1206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onir</dc:creator>
  <cp:keywords/>
  <dc:description/>
  <cp:lastModifiedBy>onir</cp:lastModifiedBy>
  <cp:revision>4</cp:revision>
  <dcterms:created xsi:type="dcterms:W3CDTF">2023-03-28T05:05:00Z</dcterms:created>
  <dcterms:modified xsi:type="dcterms:W3CDTF">2023-03-28T05:10:00Z</dcterms:modified>
</cp:coreProperties>
</file>