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655B" w:rsidRPr="00F3655B" w:rsidRDefault="00F3655B" w:rsidP="00F365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88FD4E1" wp14:editId="40E6BE0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19050" b="21590"/>
                <wp:wrapSquare wrapText="bothSides"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655B" w:rsidRPr="00F3655B" w:rsidRDefault="00F3655B" w:rsidP="00F3655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56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F3655B"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56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Почему про компанию не знают кандидаты? 11 способов повысить узнаваемость бренда работодателя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left:0;text-align:left;margin-left:0;margin-top:0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" fillcolor="white [3201]" strokecolor="#8064a2 [3207]" strokeweight="2pt">
                <v:textbox style="mso-fit-shape-to-text:t">
                  <w:txbxContent>
                    <w:p w:rsidR="00F3655B" w:rsidRPr="00F3655B" w:rsidRDefault="00F3655B" w:rsidP="00F3655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aps/>
                          <w:sz w:val="56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F3655B">
                        <w:rPr>
                          <w:rFonts w:ascii="Times New Roman" w:hAnsi="Times New Roman" w:cs="Times New Roman"/>
                          <w:b/>
                          <w:caps/>
                          <w:sz w:val="56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Почему про компанию не знают кандидаты? 11 способов повысить узнаваемость бренда работодателя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F3655B" w:rsidRDefault="00F3655B" w:rsidP="00F3655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655B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Каждый год во время проведения </w:t>
      </w:r>
      <w:hyperlink r:id="rId6" w:tgtFrame="_blank" w:history="1">
        <w:r w:rsidRPr="00F3655B">
          <w:rPr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lang w:eastAsia="ru-RU"/>
          </w:rPr>
          <w:t>Рейтинга работодателей России</w:t>
        </w:r>
      </w:hyperlink>
      <w:r w:rsidRPr="00F3655B">
        <w:rPr>
          <w:rFonts w:ascii="Times New Roman" w:eastAsia="Times New Roman" w:hAnsi="Times New Roman" w:cs="Times New Roman"/>
          <w:sz w:val="28"/>
          <w:szCs w:val="28"/>
          <w:lang w:eastAsia="ru-RU"/>
        </w:rPr>
        <w:t> мы спрашиваем соискателей, знают ли они ту или иную компанию из числа участников. Зачастую люди слышали о продукте или услугах компании, но абсолютно ничего не знают о ней как о работодателе.</w:t>
      </w:r>
    </w:p>
    <w:p w:rsidR="00F3655B" w:rsidRPr="00F3655B" w:rsidRDefault="00F3655B" w:rsidP="00F3655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3655B" w:rsidRDefault="00F3655B" w:rsidP="00F3655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65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Люди не представляют, подходит ли она им в качестве места трудоустройства: где находится и как выглядит рабочее пространство, какой порядок заработных плат, насколько просто строить там карьеру, как принято общаться с коллегами и как проходят </w:t>
      </w:r>
      <w:proofErr w:type="spellStart"/>
      <w:r w:rsidRPr="00F3655B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корпоративы</w:t>
      </w:r>
      <w:proofErr w:type="spellEnd"/>
      <w:r w:rsidRPr="00F365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Как правило, единственная возможность получить ответы на все эти вопросы — это искать отзывы бывших или нынешних сотрудников компании в интернете. Ну, или прийти на собеседование. </w:t>
      </w:r>
      <w:proofErr w:type="gramStart"/>
      <w:r w:rsidRPr="00F3655B">
        <w:rPr>
          <w:rFonts w:ascii="Times New Roman" w:eastAsia="Times New Roman" w:hAnsi="Times New Roman" w:cs="Times New Roman"/>
          <w:sz w:val="28"/>
          <w:szCs w:val="28"/>
          <w:lang w:eastAsia="ru-RU"/>
        </w:rPr>
        <w:t>Но рынок труда сегодня — это рынок соискателей, и до встречи с рекрутером доходят только самые мотивированные.</w:t>
      </w:r>
      <w:proofErr w:type="gramEnd"/>
    </w:p>
    <w:p w:rsidR="00F3655B" w:rsidRPr="00F3655B" w:rsidRDefault="00F3655B" w:rsidP="00F3655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3655B" w:rsidRDefault="00F3655B" w:rsidP="00F3655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655B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же сделать компанию популярнее среди кандидатов? В этой статье расскажем, что такое узнаваемость бренда, какими способами ее можно повысить и как в этом поможет </w:t>
      </w:r>
      <w:hyperlink r:id="rId7" w:tgtFrame="_blank" w:history="1">
        <w:r w:rsidRPr="00F3655B">
          <w:rPr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lang w:eastAsia="ru-RU"/>
          </w:rPr>
          <w:t>Рейтинг работодателей</w:t>
        </w:r>
      </w:hyperlink>
      <w:r w:rsidRPr="00F3655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3655B" w:rsidRPr="00F3655B" w:rsidRDefault="00F3655B" w:rsidP="00F3655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3655B" w:rsidRPr="00F3655B" w:rsidRDefault="00F3655B" w:rsidP="00F3655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65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 показал опрос, основные используемые онлайн-каналы продвижения бренда работодателя — это </w:t>
      </w:r>
      <w:proofErr w:type="spellStart"/>
      <w:r w:rsidRPr="00F3655B">
        <w:rPr>
          <w:rFonts w:ascii="Times New Roman" w:eastAsia="Times New Roman" w:hAnsi="Times New Roman" w:cs="Times New Roman"/>
          <w:sz w:val="28"/>
          <w:szCs w:val="28"/>
          <w:lang w:eastAsia="ru-RU"/>
        </w:rPr>
        <w:t>соцсети</w:t>
      </w:r>
      <w:proofErr w:type="spellEnd"/>
      <w:r w:rsidRPr="00F365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proofErr w:type="spellStart"/>
      <w:r w:rsidRPr="00F3655B">
        <w:rPr>
          <w:rFonts w:ascii="Times New Roman" w:eastAsia="Times New Roman" w:hAnsi="Times New Roman" w:cs="Times New Roman"/>
          <w:sz w:val="28"/>
          <w:szCs w:val="28"/>
          <w:lang w:eastAsia="ru-RU"/>
        </w:rPr>
        <w:t>job</w:t>
      </w:r>
      <w:proofErr w:type="spellEnd"/>
      <w:r w:rsidRPr="00F3655B">
        <w:rPr>
          <w:rFonts w:ascii="Times New Roman" w:eastAsia="Times New Roman" w:hAnsi="Times New Roman" w:cs="Times New Roman"/>
          <w:sz w:val="28"/>
          <w:szCs w:val="28"/>
          <w:lang w:eastAsia="ru-RU"/>
        </w:rPr>
        <w:t>-сайты. Третий популярный канал — корпоративный карьерный сайт, чья доля за два года выросла с 57% до 75%. В связи с пандемией COVID-19 в 2020 году в семь раз выросла доля общих онлайн-площадок:</w:t>
      </w:r>
    </w:p>
    <w:p w:rsidR="00F3655B" w:rsidRDefault="00F3655B" w:rsidP="00F3655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655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D82F97C" wp14:editId="64A9EE26">
            <wp:extent cx="7087752" cy="4143375"/>
            <wp:effectExtent l="0" t="0" r="0" b="0"/>
            <wp:docPr id="2" name="Рисунок 2" descr="Почему про компанию не знают кандидаты? 11 способов повысить узнаваемость бренда работодател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очему про компанию не знают кандидаты? 11 способов повысить узнаваемость бренда работодателя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14" t="8333" r="3979" b="4167"/>
                    <a:stretch/>
                  </pic:blipFill>
                  <pic:spPr bwMode="auto">
                    <a:xfrm>
                      <a:off x="0" y="0"/>
                      <a:ext cx="7095798" cy="4148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655B" w:rsidRPr="00F3655B" w:rsidRDefault="00F3655B" w:rsidP="00F3655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3655B" w:rsidRDefault="00F3655B" w:rsidP="00F3655B">
      <w:pPr>
        <w:shd w:val="clear" w:color="auto" w:fill="FFFFFF"/>
        <w:spacing w:after="0" w:line="240" w:lineRule="auto"/>
        <w:ind w:firstLine="567"/>
        <w:jc w:val="both"/>
        <w:outlineLvl w:val="1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</w:pPr>
      <w:r w:rsidRPr="00F3655B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11 каналов, которые можно использовать</w:t>
      </w:r>
    </w:p>
    <w:p w:rsidR="00F3655B" w:rsidRPr="00F3655B" w:rsidRDefault="00F3655B" w:rsidP="00F3655B">
      <w:pPr>
        <w:shd w:val="clear" w:color="auto" w:fill="FFFFFF"/>
        <w:spacing w:after="0" w:line="240" w:lineRule="auto"/>
        <w:ind w:firstLine="567"/>
        <w:jc w:val="both"/>
        <w:outlineLvl w:val="1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</w:pPr>
    </w:p>
    <w:p w:rsidR="00F3655B" w:rsidRPr="00F3655B" w:rsidRDefault="00F3655B" w:rsidP="00F3655B">
      <w:pPr>
        <w:pStyle w:val="a6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F3655B">
        <w:rPr>
          <w:rFonts w:ascii="Times New Roman" w:eastAsia="Times New Roman" w:hAnsi="Times New Roman" w:cs="Times New Roman"/>
          <w:color w:val="C00000"/>
          <w:sz w:val="28"/>
          <w:szCs w:val="28"/>
          <w:bdr w:val="none" w:sz="0" w:space="0" w:color="auto" w:frame="1"/>
          <w:lang w:eastAsia="ru-RU"/>
        </w:rPr>
        <w:t>Страница компании на сайте по поиску работы</w:t>
      </w:r>
    </w:p>
    <w:p w:rsidR="00F3655B" w:rsidRPr="00F3655B" w:rsidRDefault="00F3655B" w:rsidP="00F3655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65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То, как вы представлены на </w:t>
      </w:r>
      <w:proofErr w:type="spellStart"/>
      <w:r w:rsidRPr="00F3655B">
        <w:rPr>
          <w:rFonts w:ascii="Times New Roman" w:eastAsia="Times New Roman" w:hAnsi="Times New Roman" w:cs="Times New Roman"/>
          <w:sz w:val="28"/>
          <w:szCs w:val="28"/>
          <w:lang w:eastAsia="ru-RU"/>
        </w:rPr>
        <w:t>джоб</w:t>
      </w:r>
      <w:proofErr w:type="spellEnd"/>
      <w:r w:rsidRPr="00F3655B">
        <w:rPr>
          <w:rFonts w:ascii="Times New Roman" w:eastAsia="Times New Roman" w:hAnsi="Times New Roman" w:cs="Times New Roman"/>
          <w:sz w:val="28"/>
          <w:szCs w:val="28"/>
          <w:lang w:eastAsia="ru-RU"/>
        </w:rPr>
        <w:t>-сайте, — это половина успеха. Плохо структурированная, незаполненная страница, на которой есть разве что информация о годе основания, миссии и продукции компании, кандидатов не привлечет.</w:t>
      </w:r>
    </w:p>
    <w:p w:rsidR="00F3655B" w:rsidRPr="00F3655B" w:rsidRDefault="00F3655B" w:rsidP="00F3655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9" w:tgtFrame="_blank" w:history="1">
        <w:proofErr w:type="spellStart"/>
        <w:r w:rsidRPr="00F3655B">
          <w:rPr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lang w:eastAsia="ru-RU"/>
          </w:rPr>
          <w:t>Брендированная</w:t>
        </w:r>
        <w:proofErr w:type="spellEnd"/>
        <w:r w:rsidRPr="00F3655B">
          <w:rPr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lang w:eastAsia="ru-RU"/>
          </w:rPr>
          <w:t xml:space="preserve"> страница</w:t>
        </w:r>
      </w:hyperlink>
      <w:r w:rsidRPr="00F3655B">
        <w:rPr>
          <w:rFonts w:ascii="Times New Roman" w:eastAsia="Times New Roman" w:hAnsi="Times New Roman" w:cs="Times New Roman"/>
          <w:sz w:val="28"/>
          <w:szCs w:val="28"/>
          <w:lang w:eastAsia="ru-RU"/>
        </w:rPr>
        <w:t> компании — это хороший тон. При этом важно работать не только над формой, но и над </w:t>
      </w:r>
      <w:hyperlink r:id="rId10" w:tgtFrame="_blank" w:history="1">
        <w:r w:rsidRPr="00F3655B">
          <w:rPr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lang w:eastAsia="ru-RU"/>
          </w:rPr>
          <w:t>содержанием</w:t>
        </w:r>
      </w:hyperlink>
      <w:r w:rsidRPr="00F3655B">
        <w:rPr>
          <w:rFonts w:ascii="Times New Roman" w:eastAsia="Times New Roman" w:hAnsi="Times New Roman" w:cs="Times New Roman"/>
          <w:sz w:val="28"/>
          <w:szCs w:val="28"/>
          <w:lang w:eastAsia="ru-RU"/>
        </w:rPr>
        <w:t>. Информация должна нести пользу для соискателя и рассказывать о вас именно как о работодателе, а не как о бренде. Про продукцию и миссию тоже можно написать, но не раньше, чем ответите на основные вопросы, которые возникают у ваших соискателей. Например, на массовых позициях людям важны стабильность, прозрачные условия работы, понятная политика премий и штрафов. Квалифицированных специалистов больше интересуют задачи, проекты, команда, наличие в штате экспертов, с которыми хочется поработать.</w:t>
      </w:r>
    </w:p>
    <w:p w:rsidR="00F3655B" w:rsidRDefault="00F3655B" w:rsidP="00F3655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F3655B" w:rsidRPr="00F3655B" w:rsidRDefault="00F3655B" w:rsidP="00F3655B">
      <w:pPr>
        <w:pStyle w:val="a6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F3655B">
        <w:rPr>
          <w:rFonts w:ascii="Times New Roman" w:eastAsia="Times New Roman" w:hAnsi="Times New Roman" w:cs="Times New Roman"/>
          <w:color w:val="C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Статья в разделе «Жизнь компании» на hh.ru</w:t>
      </w:r>
    </w:p>
    <w:p w:rsidR="00F3655B" w:rsidRPr="00F3655B" w:rsidRDefault="00F3655B" w:rsidP="00F3655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655B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на странице компании можно заинтересовать соискателей, то статья в разделе </w:t>
      </w:r>
      <w:hyperlink r:id="rId11" w:tgtFrame="_blank" w:history="1">
        <w:r w:rsidRPr="00F3655B">
          <w:rPr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lang w:eastAsia="ru-RU"/>
          </w:rPr>
          <w:t>«Жизнь компании»</w:t>
        </w:r>
      </w:hyperlink>
      <w:r w:rsidRPr="00F365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предназначена для того, чтобы конвертировать любопытствующих в потенциальных сотрудников. </w:t>
      </w:r>
      <w:proofErr w:type="gramStart"/>
      <w:r w:rsidRPr="00F365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ней с помощью увлекательных </w:t>
      </w:r>
      <w:proofErr w:type="spellStart"/>
      <w:r w:rsidRPr="00F3655B">
        <w:rPr>
          <w:rFonts w:ascii="Times New Roman" w:eastAsia="Times New Roman" w:hAnsi="Times New Roman" w:cs="Times New Roman"/>
          <w:sz w:val="28"/>
          <w:szCs w:val="28"/>
          <w:lang w:eastAsia="ru-RU"/>
        </w:rPr>
        <w:t>лонгридов</w:t>
      </w:r>
      <w:proofErr w:type="spellEnd"/>
      <w:r w:rsidRPr="00F3655B">
        <w:rPr>
          <w:rFonts w:ascii="Times New Roman" w:eastAsia="Times New Roman" w:hAnsi="Times New Roman" w:cs="Times New Roman"/>
          <w:sz w:val="28"/>
          <w:szCs w:val="28"/>
          <w:lang w:eastAsia="ru-RU"/>
        </w:rPr>
        <w:t>, написанных профессиональными журналистами, можно развернуто и ярко рассказать о плюсах работы в компании.</w:t>
      </w:r>
      <w:proofErr w:type="gramEnd"/>
    </w:p>
    <w:p w:rsidR="00F3655B" w:rsidRPr="00F3655B" w:rsidRDefault="00F3655B" w:rsidP="00F3655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655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Например, DINS показала </w:t>
      </w:r>
      <w:hyperlink r:id="rId12" w:tgtFrame="_blank" w:history="1">
        <w:r w:rsidRPr="00F3655B">
          <w:rPr>
            <w:rFonts w:ascii="Times New Roman" w:eastAsia="Times New Roman" w:hAnsi="Times New Roman" w:cs="Times New Roman"/>
            <w:i/>
            <w:iCs/>
            <w:sz w:val="28"/>
            <w:szCs w:val="28"/>
            <w:bdr w:val="none" w:sz="0" w:space="0" w:color="auto" w:frame="1"/>
            <w:lang w:eastAsia="ru-RU"/>
          </w:rPr>
          <w:t>один день из жизни QA-инженера компании</w:t>
        </w:r>
      </w:hyperlink>
      <w:r w:rsidRPr="00F3655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, </w:t>
      </w:r>
      <w:proofErr w:type="spellStart"/>
      <w:r w:rsidRPr="00F3655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Coca-Cola</w:t>
      </w:r>
      <w:proofErr w:type="spellEnd"/>
      <w:r w:rsidRPr="00F3655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развенчала </w:t>
      </w:r>
      <w:hyperlink r:id="rId13" w:tgtFrame="_blank" w:history="1">
        <w:r w:rsidRPr="00F3655B">
          <w:rPr>
            <w:rFonts w:ascii="Times New Roman" w:eastAsia="Times New Roman" w:hAnsi="Times New Roman" w:cs="Times New Roman"/>
            <w:i/>
            <w:iCs/>
            <w:sz w:val="28"/>
            <w:szCs w:val="28"/>
            <w:bdr w:val="none" w:sz="0" w:space="0" w:color="auto" w:frame="1"/>
            <w:lang w:eastAsia="ru-RU"/>
          </w:rPr>
          <w:t>5 мифов о торговых представителях</w:t>
        </w:r>
      </w:hyperlink>
      <w:r w:rsidRPr="00F3655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, а IVI </w:t>
      </w:r>
      <w:hyperlink r:id="rId14" w:tgtFrame="_blank" w:history="1">
        <w:r w:rsidRPr="00F3655B">
          <w:rPr>
            <w:rFonts w:ascii="Times New Roman" w:eastAsia="Times New Roman" w:hAnsi="Times New Roman" w:cs="Times New Roman"/>
            <w:i/>
            <w:iCs/>
            <w:sz w:val="28"/>
            <w:szCs w:val="28"/>
            <w:bdr w:val="none" w:sz="0" w:space="0" w:color="auto" w:frame="1"/>
            <w:lang w:eastAsia="ru-RU"/>
          </w:rPr>
          <w:t xml:space="preserve">сравнила жизнь компании с </w:t>
        </w:r>
        <w:proofErr w:type="gramStart"/>
        <w:r w:rsidRPr="00F3655B">
          <w:rPr>
            <w:rFonts w:ascii="Times New Roman" w:eastAsia="Times New Roman" w:hAnsi="Times New Roman" w:cs="Times New Roman"/>
            <w:i/>
            <w:iCs/>
            <w:sz w:val="28"/>
            <w:szCs w:val="28"/>
            <w:bdr w:val="none" w:sz="0" w:space="0" w:color="auto" w:frame="1"/>
            <w:lang w:eastAsia="ru-RU"/>
          </w:rPr>
          <w:t>разными</w:t>
        </w:r>
        <w:proofErr w:type="gramEnd"/>
        <w:r w:rsidRPr="00F3655B">
          <w:rPr>
            <w:rFonts w:ascii="Times New Roman" w:eastAsia="Times New Roman" w:hAnsi="Times New Roman" w:cs="Times New Roman"/>
            <w:i/>
            <w:iCs/>
            <w:sz w:val="28"/>
            <w:szCs w:val="28"/>
            <w:bdr w:val="none" w:sz="0" w:space="0" w:color="auto" w:frame="1"/>
            <w:lang w:eastAsia="ru-RU"/>
          </w:rPr>
          <w:t xml:space="preserve"> </w:t>
        </w:r>
        <w:proofErr w:type="spellStart"/>
        <w:r w:rsidRPr="00F3655B">
          <w:rPr>
            <w:rFonts w:ascii="Times New Roman" w:eastAsia="Times New Roman" w:hAnsi="Times New Roman" w:cs="Times New Roman"/>
            <w:i/>
            <w:iCs/>
            <w:sz w:val="28"/>
            <w:szCs w:val="28"/>
            <w:bdr w:val="none" w:sz="0" w:space="0" w:color="auto" w:frame="1"/>
            <w:lang w:eastAsia="ru-RU"/>
          </w:rPr>
          <w:t>киножанрами</w:t>
        </w:r>
        <w:proofErr w:type="spellEnd"/>
      </w:hyperlink>
      <w:r w:rsidRPr="00F3655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3655B" w:rsidRPr="00F3655B" w:rsidRDefault="00F3655B" w:rsidP="00F3655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655B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Используйте этот формат, если хорошо понимаете сильные стороны компан</w:t>
      </w:r>
      <w:proofErr w:type="gramStart"/>
      <w:r w:rsidRPr="00F3655B">
        <w:rPr>
          <w:rFonts w:ascii="Times New Roman" w:eastAsia="Times New Roman" w:hAnsi="Times New Roman" w:cs="Times New Roman"/>
          <w:sz w:val="28"/>
          <w:szCs w:val="28"/>
          <w:lang w:eastAsia="ru-RU"/>
        </w:rPr>
        <w:t>ии и ее</w:t>
      </w:r>
      <w:proofErr w:type="gramEnd"/>
      <w:r w:rsidRPr="00F365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отличия от конкурентов, если готовы писать не только о преимуществах, но и рассказывать о сложностях, профессиональных и отраслевых вызовах, с которыми приходится сталкиваться.</w:t>
      </w:r>
    </w:p>
    <w:p w:rsidR="00F3655B" w:rsidRPr="00F3655B" w:rsidRDefault="00F3655B" w:rsidP="00F3655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655B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вдохновения можно посмотреть, </w:t>
      </w:r>
      <w:hyperlink r:id="rId15" w:tgtFrame="_blank" w:history="1">
        <w:r w:rsidRPr="00F3655B">
          <w:rPr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lang w:eastAsia="ru-RU"/>
          </w:rPr>
          <w:t>какие статьи</w:t>
        </w:r>
      </w:hyperlink>
      <w:r w:rsidRPr="00F3655B">
        <w:rPr>
          <w:rFonts w:ascii="Times New Roman" w:eastAsia="Times New Roman" w:hAnsi="Times New Roman" w:cs="Times New Roman"/>
          <w:sz w:val="28"/>
          <w:szCs w:val="28"/>
          <w:lang w:eastAsia="ru-RU"/>
        </w:rPr>
        <w:t> о себе пишут разные российские работодатели.</w:t>
      </w:r>
    </w:p>
    <w:p w:rsidR="00F3655B" w:rsidRDefault="00F3655B" w:rsidP="00F3655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F3655B" w:rsidRPr="00F3655B" w:rsidRDefault="00F3655B" w:rsidP="00F3655B">
      <w:pPr>
        <w:pStyle w:val="a6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F3655B">
        <w:rPr>
          <w:rFonts w:ascii="Times New Roman" w:eastAsia="Times New Roman" w:hAnsi="Times New Roman" w:cs="Times New Roman"/>
          <w:color w:val="C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Страница «ИТ-проекты» на hh.ru</w:t>
      </w:r>
    </w:p>
    <w:p w:rsidR="00F3655B" w:rsidRPr="00F3655B" w:rsidRDefault="00F3655B" w:rsidP="00F3655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655B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редких и востребованных ИТ-специалистов важнее всего проекты, задачи, методология управления проектами — всю эту «кухню» можно осветить в разделе </w:t>
      </w:r>
      <w:hyperlink r:id="rId16" w:tgtFrame="_blank" w:history="1">
        <w:r w:rsidRPr="00F3655B">
          <w:rPr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lang w:eastAsia="ru-RU"/>
          </w:rPr>
          <w:t>«ИТ-проекты»</w:t>
        </w:r>
      </w:hyperlink>
      <w:r w:rsidRPr="00F365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на hh.ru. Про уникальные проекты и технологические решения, реализованные в компаниях, расскажут профессиональные технические журналисты, которые говорят с </w:t>
      </w:r>
      <w:proofErr w:type="spellStart"/>
      <w:r w:rsidRPr="00F3655B">
        <w:rPr>
          <w:rFonts w:ascii="Times New Roman" w:eastAsia="Times New Roman" w:hAnsi="Times New Roman" w:cs="Times New Roman"/>
          <w:sz w:val="28"/>
          <w:szCs w:val="28"/>
          <w:lang w:eastAsia="ru-RU"/>
        </w:rPr>
        <w:t>айтишниками</w:t>
      </w:r>
      <w:proofErr w:type="spellEnd"/>
      <w:r w:rsidRPr="00F365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одном языке.</w:t>
      </w:r>
    </w:p>
    <w:p w:rsidR="00F3655B" w:rsidRDefault="00F3655B" w:rsidP="00F3655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F3655B" w:rsidRPr="00F3655B" w:rsidRDefault="00F3655B" w:rsidP="00F3655B">
      <w:pPr>
        <w:pStyle w:val="a6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F3655B">
        <w:rPr>
          <w:rFonts w:ascii="Times New Roman" w:eastAsia="Times New Roman" w:hAnsi="Times New Roman" w:cs="Times New Roman"/>
          <w:color w:val="C00000"/>
          <w:sz w:val="28"/>
          <w:szCs w:val="28"/>
          <w:bdr w:val="none" w:sz="0" w:space="0" w:color="auto" w:frame="1"/>
          <w:lang w:eastAsia="ru-RU"/>
        </w:rPr>
        <w:t>Реклама, продвижение публикаций и вакансий</w:t>
      </w:r>
    </w:p>
    <w:p w:rsidR="00F3655B" w:rsidRPr="00F3655B" w:rsidRDefault="00F3655B" w:rsidP="00F3655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65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Даже очень </w:t>
      </w:r>
      <w:proofErr w:type="gramStart"/>
      <w:r w:rsidRPr="00F3655B">
        <w:rPr>
          <w:rFonts w:ascii="Times New Roman" w:eastAsia="Times New Roman" w:hAnsi="Times New Roman" w:cs="Times New Roman"/>
          <w:sz w:val="28"/>
          <w:szCs w:val="28"/>
          <w:lang w:eastAsia="ru-RU"/>
        </w:rPr>
        <w:t>хороший</w:t>
      </w:r>
      <w:proofErr w:type="gramEnd"/>
      <w:r w:rsidRPr="00F365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контент, привлекательные вакансии и идеальные описания компаний могут не сработать, если их не увидят потенциальные соискатели. Если вы вкладываете много сил в создание контента и хотите охватить большую аудиторию, имеет смысл подумать о рекламных инструментах. Например, их целесообразно использовать, если вы недавно обновили страницу, </w:t>
      </w:r>
      <w:proofErr w:type="spellStart"/>
      <w:r w:rsidRPr="00F3655B">
        <w:rPr>
          <w:rFonts w:ascii="Times New Roman" w:eastAsia="Times New Roman" w:hAnsi="Times New Roman" w:cs="Times New Roman"/>
          <w:sz w:val="28"/>
          <w:szCs w:val="28"/>
          <w:lang w:eastAsia="ru-RU"/>
        </w:rPr>
        <w:t>забрендировали</w:t>
      </w:r>
      <w:proofErr w:type="spellEnd"/>
      <w:r w:rsidRPr="00F365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ее и наполнили качественным описанием.</w:t>
      </w:r>
    </w:p>
    <w:p w:rsidR="00F3655B" w:rsidRDefault="00F3655B" w:rsidP="00F3655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F3655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Реклама дает хороший эффект, потому что специалисты </w:t>
      </w:r>
      <w:hyperlink r:id="rId17" w:tgtFrame="_blank" w:history="1">
        <w:r w:rsidRPr="00F3655B">
          <w:rPr>
            <w:rFonts w:ascii="Times New Roman" w:eastAsia="Times New Roman" w:hAnsi="Times New Roman" w:cs="Times New Roman"/>
            <w:i/>
            <w:iCs/>
            <w:sz w:val="28"/>
            <w:szCs w:val="28"/>
            <w:bdr w:val="none" w:sz="0" w:space="0" w:color="auto" w:frame="1"/>
            <w:lang w:eastAsia="ru-RU"/>
          </w:rPr>
          <w:t>отдела рекламных продуктов</w:t>
        </w:r>
      </w:hyperlink>
      <w:hyperlink r:id="rId18" w:tgtFrame="_blank" w:history="1">
        <w:r w:rsidRPr="00F3655B">
          <w:rPr>
            <w:rFonts w:ascii="Times New Roman" w:eastAsia="Times New Roman" w:hAnsi="Times New Roman" w:cs="Times New Roman"/>
            <w:i/>
            <w:iCs/>
            <w:sz w:val="28"/>
            <w:szCs w:val="28"/>
            <w:bdr w:val="none" w:sz="0" w:space="0" w:color="auto" w:frame="1"/>
            <w:lang w:eastAsia="ru-RU"/>
          </w:rPr>
          <w:t> hh.ru</w:t>
        </w:r>
      </w:hyperlink>
      <w:r w:rsidRPr="00F3655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 помогут подобрать </w:t>
      </w:r>
      <w:proofErr w:type="spellStart"/>
      <w:r w:rsidRPr="00F3655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релевентную</w:t>
      </w:r>
      <w:proofErr w:type="spellEnd"/>
      <w:r w:rsidRPr="00F3655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аудиторию и правильные форматы. Какой бы ни был бюджет, он будет потрачен с конкретной и измеримой пользой.</w:t>
      </w:r>
    </w:p>
    <w:p w:rsidR="00F3655B" w:rsidRPr="00F3655B" w:rsidRDefault="00F3655B" w:rsidP="00F3655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3655B" w:rsidRPr="00F3655B" w:rsidRDefault="00F3655B" w:rsidP="00F3655B">
      <w:pPr>
        <w:pStyle w:val="a6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F3655B">
        <w:rPr>
          <w:rFonts w:ascii="Times New Roman" w:eastAsia="Times New Roman" w:hAnsi="Times New Roman" w:cs="Times New Roman"/>
          <w:color w:val="C00000"/>
          <w:sz w:val="28"/>
          <w:szCs w:val="28"/>
          <w:bdr w:val="none" w:sz="0" w:space="0" w:color="auto" w:frame="1"/>
          <w:lang w:eastAsia="ru-RU"/>
        </w:rPr>
        <w:t>Социальные сети компании</w:t>
      </w:r>
    </w:p>
    <w:p w:rsidR="00F3655B" w:rsidRPr="00F3655B" w:rsidRDefault="00F3655B" w:rsidP="00F3655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655B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популярности использования при поиске работы </w:t>
      </w:r>
      <w:hyperlink r:id="rId19" w:tgtFrame="_blank" w:history="1">
        <w:r w:rsidRPr="00F3655B">
          <w:rPr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lang w:eastAsia="ru-RU"/>
          </w:rPr>
          <w:t>социальные сети</w:t>
        </w:r>
      </w:hyperlink>
      <w:r w:rsidRPr="00F365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догоняют </w:t>
      </w:r>
      <w:proofErr w:type="spellStart"/>
      <w:r w:rsidRPr="00F3655B">
        <w:rPr>
          <w:rFonts w:ascii="Times New Roman" w:eastAsia="Times New Roman" w:hAnsi="Times New Roman" w:cs="Times New Roman"/>
          <w:sz w:val="28"/>
          <w:szCs w:val="28"/>
          <w:lang w:eastAsia="ru-RU"/>
        </w:rPr>
        <w:t>джоб</w:t>
      </w:r>
      <w:proofErr w:type="spellEnd"/>
      <w:r w:rsidRPr="00F3655B">
        <w:rPr>
          <w:rFonts w:ascii="Times New Roman" w:eastAsia="Times New Roman" w:hAnsi="Times New Roman" w:cs="Times New Roman"/>
          <w:sz w:val="28"/>
          <w:szCs w:val="28"/>
          <w:lang w:eastAsia="ru-RU"/>
        </w:rPr>
        <w:t>-сайты, поэтому так важно, чтобы компания присутствовала в разных сетях в зависимости от целевой аудитории.</w:t>
      </w:r>
    </w:p>
    <w:p w:rsidR="00F3655B" w:rsidRPr="00F3655B" w:rsidRDefault="00F3655B" w:rsidP="00F3655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65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Если аудитория ваших потребителей-клиентов и соискателей примерно совпадает, можно публиковать информацию об открытых вакансиях и работе в компании прямо в официальной группе или </w:t>
      </w:r>
      <w:proofErr w:type="spellStart"/>
      <w:r w:rsidRPr="00F3655B">
        <w:rPr>
          <w:rFonts w:ascii="Times New Roman" w:eastAsia="Times New Roman" w:hAnsi="Times New Roman" w:cs="Times New Roman"/>
          <w:sz w:val="28"/>
          <w:szCs w:val="28"/>
          <w:lang w:eastAsia="ru-RU"/>
        </w:rPr>
        <w:t>паблике</w:t>
      </w:r>
      <w:proofErr w:type="spellEnd"/>
      <w:r w:rsidRPr="00F365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выделив такие посты с помощью визуального оформления и особых </w:t>
      </w:r>
      <w:proofErr w:type="spellStart"/>
      <w:r w:rsidRPr="00F3655B">
        <w:rPr>
          <w:rFonts w:ascii="Times New Roman" w:eastAsia="Times New Roman" w:hAnsi="Times New Roman" w:cs="Times New Roman"/>
          <w:sz w:val="28"/>
          <w:szCs w:val="28"/>
          <w:lang w:eastAsia="ru-RU"/>
        </w:rPr>
        <w:t>хештегов</w:t>
      </w:r>
      <w:proofErr w:type="spellEnd"/>
      <w:r w:rsidRPr="00F365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Но, если есть силы, ресурсы, контент и экспертиза, можно создать отдельный HR-паблик, с помощью </w:t>
      </w:r>
      <w:proofErr w:type="gramStart"/>
      <w:r w:rsidRPr="00F3655B">
        <w:rPr>
          <w:rFonts w:ascii="Times New Roman" w:eastAsia="Times New Roman" w:hAnsi="Times New Roman" w:cs="Times New Roman"/>
          <w:sz w:val="28"/>
          <w:szCs w:val="28"/>
          <w:lang w:eastAsia="ru-RU"/>
        </w:rPr>
        <w:t>которого</w:t>
      </w:r>
      <w:proofErr w:type="gramEnd"/>
      <w:r w:rsidRPr="00F365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 будете общаться с кандидатами.</w:t>
      </w:r>
    </w:p>
    <w:p w:rsidR="00F3655B" w:rsidRPr="00F3655B" w:rsidRDefault="00F3655B" w:rsidP="00F3655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65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Вот несколько примеров корпоративных </w:t>
      </w:r>
      <w:proofErr w:type="spellStart"/>
      <w:r w:rsidRPr="00F3655B">
        <w:rPr>
          <w:rFonts w:ascii="Times New Roman" w:eastAsia="Times New Roman" w:hAnsi="Times New Roman" w:cs="Times New Roman"/>
          <w:sz w:val="28"/>
          <w:szCs w:val="28"/>
          <w:lang w:eastAsia="ru-RU"/>
        </w:rPr>
        <w:t>хештегов</w:t>
      </w:r>
      <w:proofErr w:type="spellEnd"/>
      <w:r w:rsidRPr="00F3655B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которые компании используют для работы с HR-брендом: #</w:t>
      </w:r>
      <w:proofErr w:type="spellStart"/>
      <w:r w:rsidRPr="00F3655B">
        <w:rPr>
          <w:rFonts w:ascii="Times New Roman" w:eastAsia="Times New Roman" w:hAnsi="Times New Roman" w:cs="Times New Roman"/>
          <w:sz w:val="28"/>
          <w:szCs w:val="28"/>
          <w:lang w:eastAsia="ru-RU"/>
        </w:rPr>
        <w:t>hhgoodplace</w:t>
      </w:r>
      <w:proofErr w:type="spellEnd"/>
      <w:r w:rsidRPr="00F3655B">
        <w:rPr>
          <w:rFonts w:ascii="Times New Roman" w:eastAsia="Times New Roman" w:hAnsi="Times New Roman" w:cs="Times New Roman"/>
          <w:sz w:val="28"/>
          <w:szCs w:val="28"/>
          <w:lang w:eastAsia="ru-RU"/>
        </w:rPr>
        <w:t>, #</w:t>
      </w:r>
      <w:proofErr w:type="spellStart"/>
      <w:r w:rsidRPr="00F3655B">
        <w:rPr>
          <w:rFonts w:ascii="Times New Roman" w:eastAsia="Times New Roman" w:hAnsi="Times New Roman" w:cs="Times New Roman"/>
          <w:sz w:val="28"/>
          <w:szCs w:val="28"/>
          <w:lang w:eastAsia="ru-RU"/>
        </w:rPr>
        <w:t>BeeLifeStories</w:t>
      </w:r>
      <w:proofErr w:type="spellEnd"/>
      <w:r w:rsidRPr="00F3655B">
        <w:rPr>
          <w:rFonts w:ascii="Times New Roman" w:eastAsia="Times New Roman" w:hAnsi="Times New Roman" w:cs="Times New Roman"/>
          <w:sz w:val="28"/>
          <w:szCs w:val="28"/>
          <w:lang w:eastAsia="ru-RU"/>
        </w:rPr>
        <w:t>, #</w:t>
      </w:r>
      <w:proofErr w:type="spellStart"/>
      <w:r w:rsidRPr="00F3655B">
        <w:rPr>
          <w:rFonts w:ascii="Times New Roman" w:eastAsia="Times New Roman" w:hAnsi="Times New Roman" w:cs="Times New Roman"/>
          <w:sz w:val="28"/>
          <w:szCs w:val="28"/>
          <w:lang w:eastAsia="ru-RU"/>
        </w:rPr>
        <w:t>WeAreCisco</w:t>
      </w:r>
      <w:proofErr w:type="spellEnd"/>
      <w:r w:rsidRPr="00F3655B">
        <w:rPr>
          <w:rFonts w:ascii="Times New Roman" w:eastAsia="Times New Roman" w:hAnsi="Times New Roman" w:cs="Times New Roman"/>
          <w:sz w:val="28"/>
          <w:szCs w:val="28"/>
          <w:lang w:eastAsia="ru-RU"/>
        </w:rPr>
        <w:t>, #</w:t>
      </w:r>
      <w:proofErr w:type="spellStart"/>
      <w:r w:rsidRPr="00F3655B">
        <w:rPr>
          <w:rFonts w:ascii="Times New Roman" w:eastAsia="Times New Roman" w:hAnsi="Times New Roman" w:cs="Times New Roman"/>
          <w:sz w:val="28"/>
          <w:szCs w:val="28"/>
          <w:lang w:eastAsia="ru-RU"/>
        </w:rPr>
        <w:t>ZapposCulture</w:t>
      </w:r>
      <w:proofErr w:type="spellEnd"/>
      <w:r w:rsidRPr="00F3655B">
        <w:rPr>
          <w:rFonts w:ascii="Times New Roman" w:eastAsia="Times New Roman" w:hAnsi="Times New Roman" w:cs="Times New Roman"/>
          <w:sz w:val="28"/>
          <w:szCs w:val="28"/>
          <w:lang w:eastAsia="ru-RU"/>
        </w:rPr>
        <w:t>, #</w:t>
      </w:r>
      <w:proofErr w:type="spellStart"/>
      <w:r w:rsidRPr="00F3655B">
        <w:rPr>
          <w:rFonts w:ascii="Times New Roman" w:eastAsia="Times New Roman" w:hAnsi="Times New Roman" w:cs="Times New Roman"/>
          <w:sz w:val="28"/>
          <w:szCs w:val="28"/>
          <w:lang w:eastAsia="ru-RU"/>
        </w:rPr>
        <w:t>ExraOrdinaryPeople</w:t>
      </w:r>
      <w:proofErr w:type="spellEnd"/>
      <w:r w:rsidRPr="00F3655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3655B" w:rsidRDefault="00F3655B" w:rsidP="00F3655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F3655B" w:rsidRPr="00F3655B" w:rsidRDefault="00F3655B" w:rsidP="00F3655B">
      <w:pPr>
        <w:pStyle w:val="a6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bdr w:val="none" w:sz="0" w:space="0" w:color="auto" w:frame="1"/>
          <w:lang w:eastAsia="ru-RU"/>
        </w:rPr>
      </w:pPr>
      <w:r w:rsidRPr="00F3655B">
        <w:rPr>
          <w:rFonts w:ascii="Times New Roman" w:eastAsia="Times New Roman" w:hAnsi="Times New Roman" w:cs="Times New Roman"/>
          <w:color w:val="C00000"/>
          <w:sz w:val="28"/>
          <w:szCs w:val="28"/>
          <w:bdr w:val="none" w:sz="0" w:space="0" w:color="auto" w:frame="1"/>
          <w:lang w:eastAsia="ru-RU"/>
        </w:rPr>
        <w:t>Партнерские посты в социальных сетях</w:t>
      </w:r>
    </w:p>
    <w:p w:rsidR="00F3655B" w:rsidRPr="00F3655B" w:rsidRDefault="00F3655B" w:rsidP="00F3655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65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Если нет ресурса прокачивать </w:t>
      </w:r>
      <w:proofErr w:type="gramStart"/>
      <w:r w:rsidRPr="00F3655B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собственные</w:t>
      </w:r>
      <w:proofErr w:type="gramEnd"/>
      <w:r w:rsidRPr="00F365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аккаунты в </w:t>
      </w:r>
      <w:proofErr w:type="spellStart"/>
      <w:r w:rsidRPr="00F3655B">
        <w:rPr>
          <w:rFonts w:ascii="Times New Roman" w:eastAsia="Times New Roman" w:hAnsi="Times New Roman" w:cs="Times New Roman"/>
          <w:sz w:val="28"/>
          <w:szCs w:val="28"/>
          <w:lang w:eastAsia="ru-RU"/>
        </w:rPr>
        <w:t>соцсетях</w:t>
      </w:r>
      <w:proofErr w:type="spellEnd"/>
      <w:r w:rsidRPr="00F365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можно обратиться за помощью к коллегам. Популярны партнерские посты, размещенные в </w:t>
      </w:r>
      <w:proofErr w:type="gramStart"/>
      <w:r w:rsidRPr="00F3655B">
        <w:rPr>
          <w:rFonts w:ascii="Times New Roman" w:eastAsia="Times New Roman" w:hAnsi="Times New Roman" w:cs="Times New Roman"/>
          <w:sz w:val="28"/>
          <w:szCs w:val="28"/>
          <w:lang w:eastAsia="ru-RU"/>
        </w:rPr>
        <w:t>дружественных</w:t>
      </w:r>
      <w:proofErr w:type="gramEnd"/>
      <w:r w:rsidRPr="00F365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аккаунтах и </w:t>
      </w:r>
      <w:proofErr w:type="spellStart"/>
      <w:r w:rsidRPr="00F3655B">
        <w:rPr>
          <w:rFonts w:ascii="Times New Roman" w:eastAsia="Times New Roman" w:hAnsi="Times New Roman" w:cs="Times New Roman"/>
          <w:sz w:val="28"/>
          <w:szCs w:val="28"/>
          <w:lang w:eastAsia="ru-RU"/>
        </w:rPr>
        <w:t>пабликах</w:t>
      </w:r>
      <w:proofErr w:type="spellEnd"/>
      <w:r w:rsidRPr="00F3655B">
        <w:rPr>
          <w:rFonts w:ascii="Times New Roman" w:eastAsia="Times New Roman" w:hAnsi="Times New Roman" w:cs="Times New Roman"/>
          <w:sz w:val="28"/>
          <w:szCs w:val="28"/>
          <w:lang w:eastAsia="ru-RU"/>
        </w:rPr>
        <w:t>. Они могут быть как платными, так и по бартеру — зависит от условий конкретных групп и вашего мастерства переговоров.</w:t>
      </w:r>
    </w:p>
    <w:p w:rsidR="00F3655B" w:rsidRPr="00F3655B" w:rsidRDefault="00F3655B" w:rsidP="00F3655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655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6221B6B" wp14:editId="4582BC20">
            <wp:extent cx="4391025" cy="4684549"/>
            <wp:effectExtent l="19050" t="19050" r="9525" b="20955"/>
            <wp:docPr id="8" name="Рисунок 8" descr="Почему про компанию не знают кандидаты? 11 способов повысить узнаваемость бренда работодател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Почему про компанию не знают кандидаты? 11 способов повысить узнаваемость бренда работодателя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87" t="1571" r="22134" b="4189"/>
                    <a:stretch/>
                  </pic:blipFill>
                  <pic:spPr bwMode="auto">
                    <a:xfrm>
                      <a:off x="0" y="0"/>
                      <a:ext cx="4402207" cy="469647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3655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377F2D0" wp14:editId="6BAAF192">
            <wp:extent cx="4095750" cy="4691771"/>
            <wp:effectExtent l="19050" t="19050" r="19050" b="13970"/>
            <wp:docPr id="7" name="Рисунок 7" descr="Почему про компанию не знают кандидаты? 11 способов повысить узнаваемость бренда работодател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Почему про компанию не знают кандидаты? 11 способов повысить узнаваемость бренда работодателя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83" t="1957" r="22823" b="3008"/>
                    <a:stretch/>
                  </pic:blipFill>
                  <pic:spPr bwMode="auto">
                    <a:xfrm>
                      <a:off x="0" y="0"/>
                      <a:ext cx="4103425" cy="470056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6DBC" w:rsidRDefault="00A46DBC" w:rsidP="00F3655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3655B" w:rsidRDefault="00F3655B" w:rsidP="00F3655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655B">
        <w:rPr>
          <w:rFonts w:ascii="Times New Roman" w:eastAsia="Times New Roman" w:hAnsi="Times New Roman" w:cs="Times New Roman"/>
          <w:sz w:val="28"/>
          <w:szCs w:val="28"/>
          <w:lang w:eastAsia="ru-RU"/>
        </w:rPr>
        <w:t>У hh.ru есть </w:t>
      </w:r>
      <w:hyperlink r:id="rId22" w:tgtFrame="_blank" w:history="1">
        <w:r w:rsidRPr="00F3655B">
          <w:rPr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lang w:eastAsia="ru-RU"/>
          </w:rPr>
          <w:t>услуга</w:t>
        </w:r>
      </w:hyperlink>
      <w:r w:rsidRPr="00F365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по созданию, размещению и продвижению </w:t>
      </w:r>
      <w:proofErr w:type="spellStart"/>
      <w:r w:rsidRPr="00F3655B">
        <w:rPr>
          <w:rFonts w:ascii="Times New Roman" w:eastAsia="Times New Roman" w:hAnsi="Times New Roman" w:cs="Times New Roman"/>
          <w:sz w:val="28"/>
          <w:szCs w:val="28"/>
          <w:lang w:eastAsia="ru-RU"/>
        </w:rPr>
        <w:t>нативного</w:t>
      </w:r>
      <w:proofErr w:type="spellEnd"/>
      <w:r w:rsidRPr="00F365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информационного поста, ориентированного на ценность ваших кандидатов. Средний охват такого поста 13К, аудитория в группе </w:t>
      </w:r>
      <w:proofErr w:type="spellStart"/>
      <w:r w:rsidRPr="00F3655B">
        <w:rPr>
          <w:rFonts w:ascii="Times New Roman" w:eastAsia="Times New Roman" w:hAnsi="Times New Roman" w:cs="Times New Roman"/>
          <w:sz w:val="28"/>
          <w:szCs w:val="28"/>
          <w:lang w:eastAsia="ru-RU"/>
        </w:rPr>
        <w:t>HeadHunter</w:t>
      </w:r>
      <w:proofErr w:type="spellEnd"/>
      <w:r w:rsidRPr="00F365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 «</w:t>
      </w:r>
      <w:proofErr w:type="spellStart"/>
      <w:r w:rsidRPr="00F3655B">
        <w:rPr>
          <w:rFonts w:ascii="Times New Roman" w:eastAsia="Times New Roman" w:hAnsi="Times New Roman" w:cs="Times New Roman"/>
          <w:sz w:val="28"/>
          <w:szCs w:val="28"/>
          <w:lang w:eastAsia="ru-RU"/>
        </w:rPr>
        <w:t>ВКонтакте</w:t>
      </w:r>
      <w:proofErr w:type="spellEnd"/>
      <w:r w:rsidRPr="00F365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— 503К, в </w:t>
      </w:r>
      <w:proofErr w:type="spellStart"/>
      <w:r w:rsidRPr="00F3655B">
        <w:rPr>
          <w:rFonts w:ascii="Times New Roman" w:eastAsia="Times New Roman" w:hAnsi="Times New Roman" w:cs="Times New Roman"/>
          <w:sz w:val="28"/>
          <w:szCs w:val="28"/>
          <w:lang w:eastAsia="ru-RU"/>
        </w:rPr>
        <w:t>Facebook</w:t>
      </w:r>
      <w:proofErr w:type="spellEnd"/>
      <w:r w:rsidRPr="00F365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64 К.</w:t>
      </w:r>
    </w:p>
    <w:p w:rsidR="00A46DBC" w:rsidRPr="00F3655B" w:rsidRDefault="00A46DBC" w:rsidP="00F3655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3655B" w:rsidRPr="00A46DBC" w:rsidRDefault="00F3655B" w:rsidP="00A46DBC">
      <w:pPr>
        <w:pStyle w:val="a6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A46DBC">
        <w:rPr>
          <w:rFonts w:ascii="Times New Roman" w:eastAsia="Times New Roman" w:hAnsi="Times New Roman" w:cs="Times New Roman"/>
          <w:color w:val="C00000"/>
          <w:sz w:val="28"/>
          <w:szCs w:val="28"/>
          <w:bdr w:val="none" w:sz="0" w:space="0" w:color="auto" w:frame="1"/>
          <w:lang w:eastAsia="ru-RU"/>
        </w:rPr>
        <w:t>Корпоративный сайт компании</w:t>
      </w:r>
    </w:p>
    <w:p w:rsidR="00F3655B" w:rsidRPr="00F3655B" w:rsidRDefault="00F3655B" w:rsidP="00F3655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655B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Собственный корпоративный карьерный сайт или раздел «Карьера» на сайте компании очень важен, вдумчивый кандидат туда обязательно заглянет. Но, если у компании пока нет сильного </w:t>
      </w:r>
      <w:hyperlink r:id="rId23" w:tgtFrame="_blank" w:history="1">
        <w:r w:rsidRPr="00F3655B">
          <w:rPr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lang w:eastAsia="ru-RU"/>
          </w:rPr>
          <w:t>бренда работодателя</w:t>
        </w:r>
      </w:hyperlink>
      <w:r w:rsidRPr="00F365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развитие и продвижение такого сайта потребует больших вложений — заранее оцените, хватит ли у вас ресурсов или лучше использовать другие каналы, например </w:t>
      </w:r>
      <w:proofErr w:type="spellStart"/>
      <w:r w:rsidRPr="00F3655B">
        <w:rPr>
          <w:rFonts w:ascii="Times New Roman" w:eastAsia="Times New Roman" w:hAnsi="Times New Roman" w:cs="Times New Roman"/>
          <w:sz w:val="28"/>
          <w:szCs w:val="28"/>
          <w:lang w:eastAsia="ru-RU"/>
        </w:rPr>
        <w:t>соцсети</w:t>
      </w:r>
      <w:proofErr w:type="spellEnd"/>
      <w:r w:rsidRPr="00F3655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3655B" w:rsidRPr="00F3655B" w:rsidRDefault="00F3655B" w:rsidP="00F3655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655B">
        <w:rPr>
          <w:rFonts w:ascii="Times New Roman" w:eastAsia="Times New Roman" w:hAnsi="Times New Roman" w:cs="Times New Roman"/>
          <w:sz w:val="28"/>
          <w:szCs w:val="28"/>
          <w:lang w:eastAsia="ru-RU"/>
        </w:rPr>
        <w:t>Важно, чтобы информация на сайте соответствовала информации в других источниках. Например, если вы обновили тексты на странице компании на hh.ru и в социальных сетях, обязательно обновите их и на сайте. Разрозненная и противоречивая информация вызывает недоверие.</w:t>
      </w:r>
    </w:p>
    <w:p w:rsidR="00A46DBC" w:rsidRDefault="00A46DBC" w:rsidP="00F3655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F3655B" w:rsidRPr="00A46DBC" w:rsidRDefault="00F3655B" w:rsidP="00A46DBC">
      <w:pPr>
        <w:pStyle w:val="a6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proofErr w:type="spellStart"/>
      <w:r w:rsidRPr="00A46DBC">
        <w:rPr>
          <w:rFonts w:ascii="Times New Roman" w:eastAsia="Times New Roman" w:hAnsi="Times New Roman" w:cs="Times New Roman"/>
          <w:color w:val="C00000"/>
          <w:sz w:val="28"/>
          <w:szCs w:val="28"/>
          <w:bdr w:val="none" w:sz="0" w:space="0" w:color="auto" w:frame="1"/>
          <w:lang w:eastAsia="ru-RU"/>
        </w:rPr>
        <w:t>Мессенджеры</w:t>
      </w:r>
      <w:proofErr w:type="spellEnd"/>
    </w:p>
    <w:p w:rsidR="00F3655B" w:rsidRPr="00F3655B" w:rsidRDefault="00F3655B" w:rsidP="00F3655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65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Искать работу через чаты и каналы в </w:t>
      </w:r>
      <w:proofErr w:type="spellStart"/>
      <w:r w:rsidRPr="00F3655B">
        <w:rPr>
          <w:rFonts w:ascii="Times New Roman" w:eastAsia="Times New Roman" w:hAnsi="Times New Roman" w:cs="Times New Roman"/>
          <w:sz w:val="28"/>
          <w:szCs w:val="28"/>
          <w:lang w:eastAsia="ru-RU"/>
        </w:rPr>
        <w:t>Telegram</w:t>
      </w:r>
      <w:proofErr w:type="spellEnd"/>
      <w:r w:rsidRPr="00F365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новый тренд, и он набирает обороты. Люди используют </w:t>
      </w:r>
      <w:proofErr w:type="spellStart"/>
      <w:r w:rsidRPr="00F3655B">
        <w:rPr>
          <w:rFonts w:ascii="Times New Roman" w:eastAsia="Times New Roman" w:hAnsi="Times New Roman" w:cs="Times New Roman"/>
          <w:sz w:val="28"/>
          <w:szCs w:val="28"/>
          <w:lang w:eastAsia="ru-RU"/>
        </w:rPr>
        <w:t>мессенджеры</w:t>
      </w:r>
      <w:proofErr w:type="spellEnd"/>
      <w:r w:rsidRPr="00F365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профессионального общения, просмотра и разбора интересных кейсов из интересующей сферы, обмена мнениями о компаниях и карьерным опытом.</w:t>
      </w:r>
    </w:p>
    <w:p w:rsidR="00F3655B" w:rsidRPr="00F3655B" w:rsidRDefault="00F3655B" w:rsidP="00F3655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655B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Специалисты по информационным технологиям могут быть подписаны на канал </w:t>
      </w:r>
      <w:proofErr w:type="spellStart"/>
      <w:r w:rsidRPr="00F3655B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begin"/>
      </w:r>
      <w:r w:rsidRPr="00F3655B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 xml:space="preserve"> HYPERLINK "https://t.me/g33ks" \t "_blank" </w:instrText>
      </w:r>
      <w:r w:rsidRPr="00F3655B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separate"/>
      </w:r>
      <w:r w:rsidRPr="00F3655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Geeks</w:t>
      </w:r>
      <w:proofErr w:type="spellEnd"/>
      <w:r w:rsidRPr="00F3655B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  <w:r w:rsidRPr="00F365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специалисты по </w:t>
      </w:r>
      <w:proofErr w:type="spellStart"/>
      <w:r w:rsidRPr="00F3655B">
        <w:rPr>
          <w:rFonts w:ascii="Times New Roman" w:eastAsia="Times New Roman" w:hAnsi="Times New Roman" w:cs="Times New Roman"/>
          <w:sz w:val="28"/>
          <w:szCs w:val="28"/>
          <w:lang w:eastAsia="ru-RU"/>
        </w:rPr>
        <w:t>JavaScript</w:t>
      </w:r>
      <w:proofErr w:type="spellEnd"/>
      <w:r w:rsidRPr="00F365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ищут работу в одноименном канале </w:t>
      </w:r>
      <w:proofErr w:type="spellStart"/>
      <w:r w:rsidRPr="00F3655B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begin"/>
      </w:r>
      <w:r w:rsidRPr="00F3655B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 xml:space="preserve"> HYPERLINK "https://t.me/javascript_jobs" \t "_blank" </w:instrText>
      </w:r>
      <w:r w:rsidRPr="00F3655B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separate"/>
      </w:r>
      <w:r w:rsidRPr="00F3655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JavaScript</w:t>
      </w:r>
      <w:proofErr w:type="spellEnd"/>
      <w:r w:rsidRPr="00F3655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F3655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Jobs</w:t>
      </w:r>
      <w:proofErr w:type="spellEnd"/>
      <w:r w:rsidRPr="00F3655B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  <w:r w:rsidRPr="00F3655B">
        <w:rPr>
          <w:rFonts w:ascii="Times New Roman" w:eastAsia="Times New Roman" w:hAnsi="Times New Roman" w:cs="Times New Roman"/>
          <w:sz w:val="28"/>
          <w:szCs w:val="28"/>
          <w:lang w:eastAsia="ru-RU"/>
        </w:rPr>
        <w:t>, редакторы и авторы смотрят вакансии в канале «</w:t>
      </w:r>
      <w:hyperlink r:id="rId24" w:tgtFrame="_blank" w:history="1">
        <w:r w:rsidRPr="00F3655B">
          <w:rPr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lang w:eastAsia="ru-RU"/>
          </w:rPr>
          <w:t>Это работа для редактора</w:t>
        </w:r>
      </w:hyperlink>
      <w:r w:rsidRPr="00F3655B">
        <w:rPr>
          <w:rFonts w:ascii="Times New Roman" w:eastAsia="Times New Roman" w:hAnsi="Times New Roman" w:cs="Times New Roman"/>
          <w:sz w:val="28"/>
          <w:szCs w:val="28"/>
          <w:lang w:eastAsia="ru-RU"/>
        </w:rPr>
        <w:t>», проектировщики интерфейсов читают </w:t>
      </w:r>
      <w:hyperlink r:id="rId25" w:tgtFrame="_blank" w:history="1">
        <w:r w:rsidRPr="00F3655B">
          <w:rPr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lang w:eastAsia="ru-RU"/>
          </w:rPr>
          <w:t xml:space="preserve">UX </w:t>
        </w:r>
        <w:proofErr w:type="spellStart"/>
        <w:r w:rsidRPr="00F3655B">
          <w:rPr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lang w:eastAsia="ru-RU"/>
          </w:rPr>
          <w:t>Notes</w:t>
        </w:r>
        <w:proofErr w:type="spellEnd"/>
      </w:hyperlink>
      <w:r w:rsidRPr="00F3655B">
        <w:rPr>
          <w:rFonts w:ascii="Times New Roman" w:eastAsia="Times New Roman" w:hAnsi="Times New Roman" w:cs="Times New Roman"/>
          <w:sz w:val="28"/>
          <w:szCs w:val="28"/>
          <w:lang w:eastAsia="ru-RU"/>
        </w:rPr>
        <w:t>, а «</w:t>
      </w:r>
      <w:proofErr w:type="spellStart"/>
      <w:r w:rsidRPr="00F3655B">
        <w:rPr>
          <w:rFonts w:ascii="Times New Roman" w:eastAsia="Times New Roman" w:hAnsi="Times New Roman" w:cs="Times New Roman"/>
          <w:sz w:val="28"/>
          <w:szCs w:val="28"/>
          <w:lang w:eastAsia="ru-RU"/>
        </w:rPr>
        <w:t>удаленщики</w:t>
      </w:r>
      <w:proofErr w:type="spellEnd"/>
      <w:r w:rsidRPr="00F3655B">
        <w:rPr>
          <w:rFonts w:ascii="Times New Roman" w:eastAsia="Times New Roman" w:hAnsi="Times New Roman" w:cs="Times New Roman"/>
          <w:sz w:val="28"/>
          <w:szCs w:val="28"/>
          <w:lang w:eastAsia="ru-RU"/>
        </w:rPr>
        <w:t>» — чат «</w:t>
      </w:r>
      <w:hyperlink r:id="rId26" w:tgtFrame="_blank" w:history="1">
        <w:r w:rsidRPr="00F3655B">
          <w:rPr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lang w:eastAsia="ru-RU"/>
          </w:rPr>
          <w:t>Удаленная работа от hh.ru</w:t>
        </w:r>
      </w:hyperlink>
      <w:r w:rsidRPr="00F3655B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F3655B" w:rsidRPr="00F3655B" w:rsidRDefault="00F3655B" w:rsidP="00F3655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655B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Советуем добавить в подписки канал </w:t>
      </w:r>
      <w:hyperlink r:id="rId27" w:tgtFrame="_blank" w:history="1">
        <w:r w:rsidRPr="00F3655B">
          <w:rPr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lang w:eastAsia="ru-RU"/>
          </w:rPr>
          <w:t>HR-</w:t>
        </w:r>
        <w:proofErr w:type="spellStart"/>
        <w:r w:rsidRPr="00F3655B">
          <w:rPr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lang w:eastAsia="ru-RU"/>
          </w:rPr>
          <w:t>digital</w:t>
        </w:r>
        <w:proofErr w:type="spellEnd"/>
      </w:hyperlink>
      <w:r w:rsidRPr="00F3655B">
        <w:rPr>
          <w:rFonts w:ascii="Times New Roman" w:eastAsia="Times New Roman" w:hAnsi="Times New Roman" w:cs="Times New Roman"/>
          <w:sz w:val="28"/>
          <w:szCs w:val="28"/>
          <w:lang w:eastAsia="ru-RU"/>
        </w:rPr>
        <w:t> — живой чат про тренды и технологии в HR.</w:t>
      </w:r>
    </w:p>
    <w:p w:rsidR="00F3655B" w:rsidRDefault="00F3655B" w:rsidP="00F3655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65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каждой сфере есть </w:t>
      </w:r>
      <w:proofErr w:type="gramStart"/>
      <w:r w:rsidRPr="00F3655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популярные</w:t>
      </w:r>
      <w:proofErr w:type="gramEnd"/>
      <w:r w:rsidRPr="00F365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3655B">
        <w:rPr>
          <w:rFonts w:ascii="Times New Roman" w:eastAsia="Times New Roman" w:hAnsi="Times New Roman" w:cs="Times New Roman"/>
          <w:sz w:val="28"/>
          <w:szCs w:val="28"/>
          <w:lang w:eastAsia="ru-RU"/>
        </w:rPr>
        <w:t>Telegram</w:t>
      </w:r>
      <w:proofErr w:type="spellEnd"/>
      <w:r w:rsidRPr="00F3655B">
        <w:rPr>
          <w:rFonts w:ascii="Times New Roman" w:eastAsia="Times New Roman" w:hAnsi="Times New Roman" w:cs="Times New Roman"/>
          <w:sz w:val="28"/>
          <w:szCs w:val="28"/>
          <w:lang w:eastAsia="ru-RU"/>
        </w:rPr>
        <w:t>-каналы, на которые как минимум стоит подписаться. Как максимум — участвовать в обсуждении или придумать интересный проект или активность, достойный упоминания в тематическом канале.</w:t>
      </w:r>
    </w:p>
    <w:p w:rsidR="00A46DBC" w:rsidRPr="00F3655B" w:rsidRDefault="00A46DBC" w:rsidP="00F3655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3655B" w:rsidRPr="00A46DBC" w:rsidRDefault="00F3655B" w:rsidP="00A46DBC">
      <w:pPr>
        <w:pStyle w:val="a6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A46DBC">
        <w:rPr>
          <w:rFonts w:ascii="Times New Roman" w:eastAsia="Times New Roman" w:hAnsi="Times New Roman" w:cs="Times New Roman"/>
          <w:color w:val="C00000"/>
          <w:sz w:val="28"/>
          <w:szCs w:val="28"/>
          <w:bdr w:val="none" w:sz="0" w:space="0" w:color="auto" w:frame="1"/>
          <w:lang w:eastAsia="ru-RU"/>
        </w:rPr>
        <w:t>Профессиональные площадки</w:t>
      </w:r>
    </w:p>
    <w:p w:rsidR="00F3655B" w:rsidRPr="00F3655B" w:rsidRDefault="00F3655B" w:rsidP="00F3655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655B">
        <w:rPr>
          <w:rFonts w:ascii="Times New Roman" w:eastAsia="Times New Roman" w:hAnsi="Times New Roman" w:cs="Times New Roman"/>
          <w:sz w:val="28"/>
          <w:szCs w:val="28"/>
          <w:lang w:eastAsia="ru-RU"/>
        </w:rPr>
        <w:t>Публикации и даже корпоративные блоги на «</w:t>
      </w:r>
      <w:proofErr w:type="spellStart"/>
      <w:r w:rsidRPr="00F3655B">
        <w:rPr>
          <w:rFonts w:ascii="Times New Roman" w:eastAsia="Times New Roman" w:hAnsi="Times New Roman" w:cs="Times New Roman"/>
          <w:sz w:val="28"/>
          <w:szCs w:val="28"/>
          <w:lang w:eastAsia="ru-RU"/>
        </w:rPr>
        <w:t>Хабре</w:t>
      </w:r>
      <w:proofErr w:type="spellEnd"/>
      <w:r w:rsidRPr="00F3655B">
        <w:rPr>
          <w:rFonts w:ascii="Times New Roman" w:eastAsia="Times New Roman" w:hAnsi="Times New Roman" w:cs="Times New Roman"/>
          <w:sz w:val="28"/>
          <w:szCs w:val="28"/>
          <w:lang w:eastAsia="ru-RU"/>
        </w:rPr>
        <w:t>», «</w:t>
      </w:r>
      <w:proofErr w:type="spellStart"/>
      <w:r w:rsidRPr="00F3655B">
        <w:rPr>
          <w:rFonts w:ascii="Times New Roman" w:eastAsia="Times New Roman" w:hAnsi="Times New Roman" w:cs="Times New Roman"/>
          <w:sz w:val="28"/>
          <w:szCs w:val="28"/>
          <w:lang w:eastAsia="ru-RU"/>
        </w:rPr>
        <w:t>Банки</w:t>
      </w:r>
      <w:proofErr w:type="gramStart"/>
      <w:r w:rsidRPr="00F3655B">
        <w:rPr>
          <w:rFonts w:ascii="Times New Roman" w:eastAsia="Times New Roman" w:hAnsi="Times New Roman" w:cs="Times New Roman"/>
          <w:sz w:val="28"/>
          <w:szCs w:val="28"/>
          <w:lang w:eastAsia="ru-RU"/>
        </w:rPr>
        <w:t>.р</w:t>
      </w:r>
      <w:proofErr w:type="gramEnd"/>
      <w:r w:rsidRPr="00F3655B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proofErr w:type="spellEnd"/>
      <w:r w:rsidRPr="00F3655B">
        <w:rPr>
          <w:rFonts w:ascii="Times New Roman" w:eastAsia="Times New Roman" w:hAnsi="Times New Roman" w:cs="Times New Roman"/>
          <w:sz w:val="28"/>
          <w:szCs w:val="28"/>
          <w:lang w:eastAsia="ru-RU"/>
        </w:rPr>
        <w:t>» или vc.ru могут быть эффективным каналом для формирования сильного HR-бренда. На этих и других площадках можно размещаться бесплатно — если, конечно, вам удастся подготовить действительно важную и экспертную статью. Удачный пример: </w:t>
      </w:r>
      <w:hyperlink r:id="rId28" w:tgtFrame="_blank" w:history="1">
        <w:r w:rsidRPr="00F3655B">
          <w:rPr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lang w:eastAsia="ru-RU"/>
          </w:rPr>
          <w:t>блог компании ЦИАН на </w:t>
        </w:r>
      </w:hyperlink>
      <w:r w:rsidRPr="00F3655B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proofErr w:type="spellStart"/>
      <w:r w:rsidRPr="00F3655B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begin"/>
      </w:r>
      <w:r w:rsidRPr="00F3655B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 xml:space="preserve"> HYPERLINK "https://habr.com/ru/company/cian/blog/" \t "_blank" </w:instrText>
      </w:r>
      <w:r w:rsidRPr="00F3655B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separate"/>
      </w:r>
      <w:r w:rsidRPr="00F3655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Хабре</w:t>
      </w:r>
      <w:proofErr w:type="spellEnd"/>
      <w:r w:rsidRPr="00F3655B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  <w:r w:rsidRPr="00F3655B">
        <w:rPr>
          <w:rFonts w:ascii="Times New Roman" w:eastAsia="Times New Roman" w:hAnsi="Times New Roman" w:cs="Times New Roman"/>
          <w:sz w:val="28"/>
          <w:szCs w:val="28"/>
          <w:lang w:eastAsia="ru-RU"/>
        </w:rPr>
        <w:t>» или бодрая </w:t>
      </w:r>
      <w:hyperlink r:id="rId29" w:tgtFrame="_blank" w:history="1">
        <w:r w:rsidRPr="00F3655B">
          <w:rPr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lang w:eastAsia="ru-RU"/>
          </w:rPr>
          <w:t xml:space="preserve">статья о том, как проходит </w:t>
        </w:r>
        <w:proofErr w:type="spellStart"/>
        <w:r w:rsidRPr="00F3655B">
          <w:rPr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lang w:eastAsia="ru-RU"/>
          </w:rPr>
          <w:t>Welcome-Day</w:t>
        </w:r>
        <w:proofErr w:type="spellEnd"/>
        <w:r w:rsidRPr="00F3655B">
          <w:rPr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lang w:eastAsia="ru-RU"/>
          </w:rPr>
          <w:t xml:space="preserve"> в компании </w:t>
        </w:r>
      </w:hyperlink>
      <w:r w:rsidRPr="00F3655B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proofErr w:type="spellStart"/>
      <w:r w:rsidRPr="00F3655B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begin"/>
      </w:r>
      <w:r w:rsidRPr="00F3655B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 xml:space="preserve"> HYPERLINK "https://vc.ru/hr/211511-dobro-pozhalovat-v-sibur-kak-sdelat-welcome-day-dlya-novyh-sotrudnikov-zapominayushchimsya" \t "_blank" </w:instrText>
      </w:r>
      <w:r w:rsidRPr="00F3655B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separate"/>
      </w:r>
      <w:r w:rsidRPr="00F3655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Сибур</w:t>
      </w:r>
      <w:proofErr w:type="spellEnd"/>
      <w:r w:rsidRPr="00F3655B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  <w:r w:rsidRPr="00F3655B">
        <w:rPr>
          <w:rFonts w:ascii="Times New Roman" w:eastAsia="Times New Roman" w:hAnsi="Times New Roman" w:cs="Times New Roman"/>
          <w:sz w:val="28"/>
          <w:szCs w:val="28"/>
          <w:lang w:eastAsia="ru-RU"/>
        </w:rPr>
        <w:t>», </w:t>
      </w:r>
      <w:hyperlink r:id="rId30" w:tgtFrame="_blank" w:history="1">
        <w:r w:rsidRPr="00F3655B">
          <w:rPr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lang w:eastAsia="ru-RU"/>
          </w:rPr>
          <w:t>на vc.ru</w:t>
        </w:r>
      </w:hyperlink>
      <w:r w:rsidRPr="00F3655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3655B" w:rsidRPr="00F3655B" w:rsidRDefault="00F3655B" w:rsidP="00F3655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655B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Участие в </w:t>
      </w:r>
      <w:hyperlink r:id="rId31" w:tgtFrame="_blank" w:history="1">
        <w:r w:rsidRPr="00F3655B">
          <w:rPr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lang w:eastAsia="ru-RU"/>
          </w:rPr>
          <w:t>Рейтинге работодателей</w:t>
        </w:r>
      </w:hyperlink>
      <w:r w:rsidRPr="00F3655B">
        <w:rPr>
          <w:rFonts w:ascii="Times New Roman" w:eastAsia="Times New Roman" w:hAnsi="Times New Roman" w:cs="Times New Roman"/>
          <w:sz w:val="28"/>
          <w:szCs w:val="28"/>
          <w:lang w:eastAsia="ru-RU"/>
        </w:rPr>
        <w:t> может стать информационным поводом для написания материала и выхода на новую площадку — участие в Рейтинге упомянуто, например, в </w:t>
      </w:r>
      <w:hyperlink r:id="rId32" w:tgtFrame="_blank" w:history="1">
        <w:r w:rsidRPr="00F3655B">
          <w:rPr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lang w:eastAsia="ru-RU"/>
          </w:rPr>
          <w:t xml:space="preserve">интервью директора по персоналу </w:t>
        </w:r>
        <w:proofErr w:type="spellStart"/>
        <w:r w:rsidRPr="00F3655B">
          <w:rPr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lang w:eastAsia="ru-RU"/>
          </w:rPr>
          <w:t>BetBoom</w:t>
        </w:r>
        <w:proofErr w:type="spellEnd"/>
      </w:hyperlink>
      <w:r w:rsidRPr="00F3655B">
        <w:rPr>
          <w:rFonts w:ascii="Times New Roman" w:eastAsia="Times New Roman" w:hAnsi="Times New Roman" w:cs="Times New Roman"/>
          <w:sz w:val="28"/>
          <w:szCs w:val="28"/>
          <w:lang w:eastAsia="ru-RU"/>
        </w:rPr>
        <w:t> и в подробном </w:t>
      </w:r>
      <w:hyperlink r:id="rId33" w:tgtFrame="_blank" w:history="1">
        <w:r w:rsidRPr="00F3655B">
          <w:rPr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lang w:eastAsia="ru-RU"/>
          </w:rPr>
          <w:t>рассказе менеджера по привлечению талантов </w:t>
        </w:r>
      </w:hyperlink>
      <w:r w:rsidRPr="00F3655B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hyperlink r:id="rId34" w:tgtFrame="_blank" w:history="1">
        <w:r w:rsidRPr="00F3655B">
          <w:rPr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lang w:eastAsia="ru-RU"/>
          </w:rPr>
          <w:t>ИКЕА Россия</w:t>
        </w:r>
      </w:hyperlink>
      <w:r w:rsidRPr="00F3655B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F3655B" w:rsidRPr="00A46DBC" w:rsidRDefault="00F3655B" w:rsidP="00A46DBC">
      <w:pPr>
        <w:pStyle w:val="a6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A46DBC">
        <w:rPr>
          <w:rFonts w:ascii="Times New Roman" w:eastAsia="Times New Roman" w:hAnsi="Times New Roman" w:cs="Times New Roman"/>
          <w:color w:val="C00000"/>
          <w:sz w:val="28"/>
          <w:szCs w:val="28"/>
          <w:bdr w:val="none" w:sz="0" w:space="0" w:color="auto" w:frame="1"/>
          <w:lang w:eastAsia="ru-RU"/>
        </w:rPr>
        <w:t>Спецпроекты</w:t>
      </w:r>
    </w:p>
    <w:p w:rsidR="00F3655B" w:rsidRPr="00F3655B" w:rsidRDefault="00F3655B" w:rsidP="00F3655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655B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Компания РЖД, которая долгие годы была достаточно закрытой для соискателей, с помощью </w:t>
      </w:r>
      <w:hyperlink r:id="rId35" w:tgtFrame="_blank" w:history="1">
        <w:r w:rsidRPr="00F3655B">
          <w:rPr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lang w:eastAsia="ru-RU"/>
          </w:rPr>
          <w:t>интерактивного теста</w:t>
        </w:r>
      </w:hyperlink>
      <w:r w:rsidRPr="00F3655B">
        <w:rPr>
          <w:rFonts w:ascii="Times New Roman" w:eastAsia="Times New Roman" w:hAnsi="Times New Roman" w:cs="Times New Roman"/>
          <w:sz w:val="28"/>
          <w:szCs w:val="28"/>
          <w:lang w:eastAsia="ru-RU"/>
        </w:rPr>
        <w:t> рассказала о себе широкой аудитории и привлекла разные группы новых соискателей. За три недели тест увидели 24 528 человек и 15 034 начали его проходить, 78% участников теста совершили целевое действие: проголосовали за РЖД в </w:t>
      </w:r>
      <w:hyperlink r:id="rId36" w:tgtFrame="_blank" w:history="1">
        <w:r w:rsidRPr="00F3655B">
          <w:rPr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lang w:eastAsia="ru-RU"/>
          </w:rPr>
          <w:t>Рейтинге работодателей </w:t>
        </w:r>
      </w:hyperlink>
      <w:r w:rsidRPr="00F3655B">
        <w:rPr>
          <w:rFonts w:ascii="Times New Roman" w:eastAsia="Times New Roman" w:hAnsi="Times New Roman" w:cs="Times New Roman"/>
          <w:sz w:val="28"/>
          <w:szCs w:val="28"/>
          <w:lang w:eastAsia="ru-RU"/>
        </w:rPr>
        <w:t>или перешли на карьерный сайт. Стоимость за клик = 24 р. Отличный результат!</w:t>
      </w:r>
    </w:p>
    <w:p w:rsidR="00F3655B" w:rsidRPr="00F3655B" w:rsidRDefault="00F3655B" w:rsidP="00F3655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65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</w:t>
      </w:r>
      <w:proofErr w:type="spellStart"/>
      <w:r w:rsidRPr="00F3655B">
        <w:rPr>
          <w:rFonts w:ascii="Times New Roman" w:eastAsia="Times New Roman" w:hAnsi="Times New Roman" w:cs="Times New Roman"/>
          <w:sz w:val="28"/>
          <w:szCs w:val="28"/>
          <w:lang w:eastAsia="ru-RU"/>
        </w:rPr>
        <w:t>Сбер</w:t>
      </w:r>
      <w:proofErr w:type="spellEnd"/>
      <w:r w:rsidRPr="00F365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запустил </w:t>
      </w:r>
      <w:proofErr w:type="spellStart"/>
      <w:r w:rsidRPr="00F3655B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begin"/>
      </w:r>
      <w:r w:rsidRPr="00F3655B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 xml:space="preserve"> HYPERLINK "https://sber.geecko.ru/" \t "_blank" </w:instrText>
      </w:r>
      <w:r w:rsidRPr="00F3655B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separate"/>
      </w:r>
      <w:r w:rsidRPr="00F3655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SberCraft</w:t>
      </w:r>
      <w:proofErr w:type="spellEnd"/>
      <w:r w:rsidRPr="00F3655B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  <w:r w:rsidRPr="00F365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— первую </w:t>
      </w:r>
      <w:proofErr w:type="spellStart"/>
      <w:r w:rsidRPr="00F3655B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браузерную</w:t>
      </w:r>
      <w:proofErr w:type="spellEnd"/>
      <w:r w:rsidRPr="00F365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игру для найма разработчиков. Для прохождения игры программистам нужно было написать реальный код. За две недели рекламной кампании удалось привлечь 4500 игроков, 30% из них (1343 чел.) оказались релевантными. Почти 200 разработчиков уровня </w:t>
      </w:r>
      <w:proofErr w:type="spellStart"/>
      <w:r w:rsidRPr="00F3655B">
        <w:rPr>
          <w:rFonts w:ascii="Times New Roman" w:eastAsia="Times New Roman" w:hAnsi="Times New Roman" w:cs="Times New Roman"/>
          <w:sz w:val="28"/>
          <w:szCs w:val="28"/>
          <w:lang w:eastAsia="ru-RU"/>
        </w:rPr>
        <w:t>middle</w:t>
      </w:r>
      <w:proofErr w:type="spellEnd"/>
      <w:r w:rsidRPr="00F365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proofErr w:type="spellStart"/>
      <w:r w:rsidRPr="00F3655B">
        <w:rPr>
          <w:rFonts w:ascii="Times New Roman" w:eastAsia="Times New Roman" w:hAnsi="Times New Roman" w:cs="Times New Roman"/>
          <w:sz w:val="28"/>
          <w:szCs w:val="28"/>
          <w:lang w:eastAsia="ru-RU"/>
        </w:rPr>
        <w:t>senior</w:t>
      </w:r>
      <w:proofErr w:type="spellEnd"/>
      <w:r w:rsidRPr="00F365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были готовы рассматривать вакансии </w:t>
      </w:r>
      <w:proofErr w:type="spellStart"/>
      <w:r w:rsidRPr="00F3655B">
        <w:rPr>
          <w:rFonts w:ascii="Times New Roman" w:eastAsia="Times New Roman" w:hAnsi="Times New Roman" w:cs="Times New Roman"/>
          <w:sz w:val="28"/>
          <w:szCs w:val="28"/>
          <w:lang w:eastAsia="ru-RU"/>
        </w:rPr>
        <w:t>Сбера</w:t>
      </w:r>
      <w:proofErr w:type="spellEnd"/>
      <w:r w:rsidRPr="00F365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лучшие получили </w:t>
      </w:r>
      <w:proofErr w:type="spellStart"/>
      <w:r w:rsidRPr="00F3655B">
        <w:rPr>
          <w:rFonts w:ascii="Times New Roman" w:eastAsia="Times New Roman" w:hAnsi="Times New Roman" w:cs="Times New Roman"/>
          <w:sz w:val="28"/>
          <w:szCs w:val="28"/>
          <w:lang w:eastAsia="ru-RU"/>
        </w:rPr>
        <w:t>оффер</w:t>
      </w:r>
      <w:proofErr w:type="spellEnd"/>
      <w:r w:rsidRPr="00F3655B">
        <w:rPr>
          <w:rFonts w:ascii="Times New Roman" w:eastAsia="Times New Roman" w:hAnsi="Times New Roman" w:cs="Times New Roman"/>
          <w:sz w:val="28"/>
          <w:szCs w:val="28"/>
          <w:lang w:eastAsia="ru-RU"/>
        </w:rPr>
        <w:t>. По итогам компании удалось нанять 10 разработчиков.</w:t>
      </w:r>
    </w:p>
    <w:p w:rsidR="00F3655B" w:rsidRPr="00F3655B" w:rsidRDefault="00F3655B" w:rsidP="00F3655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655B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Посмотрите </w:t>
      </w:r>
      <w:hyperlink r:id="rId37" w:tgtFrame="_blank" w:history="1">
        <w:r w:rsidRPr="00F3655B">
          <w:rPr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lang w:eastAsia="ru-RU"/>
          </w:rPr>
          <w:t xml:space="preserve">портфолио </w:t>
        </w:r>
        <w:proofErr w:type="gramStart"/>
        <w:r w:rsidRPr="00F3655B">
          <w:rPr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lang w:eastAsia="ru-RU"/>
          </w:rPr>
          <w:t>Бренд-центра</w:t>
        </w:r>
        <w:proofErr w:type="gramEnd"/>
        <w:r w:rsidRPr="00F3655B">
          <w:rPr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lang w:eastAsia="ru-RU"/>
          </w:rPr>
          <w:t xml:space="preserve"> hh.ru</w:t>
        </w:r>
      </w:hyperlink>
      <w:r w:rsidRPr="00F365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вполне возможно, что в нём уже есть проекты компаний вашей отрасли. Хотите тоже использовать нестандартные способы взаимодействия с аудиторией, которые одновременно и формируют репутацию, и решают конкретные </w:t>
      </w:r>
      <w:proofErr w:type="spellStart"/>
      <w:r w:rsidRPr="00F3655B">
        <w:rPr>
          <w:rFonts w:ascii="Times New Roman" w:eastAsia="Times New Roman" w:hAnsi="Times New Roman" w:cs="Times New Roman"/>
          <w:sz w:val="28"/>
          <w:szCs w:val="28"/>
          <w:lang w:eastAsia="ru-RU"/>
        </w:rPr>
        <w:t>рекрутерские</w:t>
      </w:r>
      <w:proofErr w:type="spellEnd"/>
      <w:r w:rsidRPr="00F365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задачи? </w:t>
      </w:r>
      <w:hyperlink r:id="rId38" w:tgtFrame="_blank" w:history="1">
        <w:r w:rsidRPr="00F3655B">
          <w:rPr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lang w:eastAsia="ru-RU"/>
          </w:rPr>
          <w:t>Оставьте заявку</w:t>
        </w:r>
      </w:hyperlink>
      <w:r w:rsidRPr="00F3655B">
        <w:rPr>
          <w:rFonts w:ascii="Times New Roman" w:eastAsia="Times New Roman" w:hAnsi="Times New Roman" w:cs="Times New Roman"/>
          <w:sz w:val="28"/>
          <w:szCs w:val="28"/>
          <w:lang w:eastAsia="ru-RU"/>
        </w:rPr>
        <w:t> на креатив, который работает.</w:t>
      </w:r>
    </w:p>
    <w:p w:rsidR="00A46DBC" w:rsidRDefault="00A46DBC" w:rsidP="00F3655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F3655B" w:rsidRPr="00A46DBC" w:rsidRDefault="00F3655B" w:rsidP="00A46DBC">
      <w:pPr>
        <w:pStyle w:val="a6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A46DBC">
        <w:rPr>
          <w:rFonts w:ascii="Times New Roman" w:eastAsia="Times New Roman" w:hAnsi="Times New Roman" w:cs="Times New Roman"/>
          <w:color w:val="C00000"/>
          <w:sz w:val="28"/>
          <w:szCs w:val="28"/>
          <w:bdr w:val="none" w:sz="0" w:space="0" w:color="auto" w:frame="1"/>
          <w:lang w:eastAsia="ru-RU"/>
        </w:rPr>
        <w:t>Рейтинг работодателей</w:t>
      </w:r>
    </w:p>
    <w:p w:rsidR="00F3655B" w:rsidRPr="00F3655B" w:rsidRDefault="00F3655B" w:rsidP="00A46DB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655B">
        <w:rPr>
          <w:rFonts w:ascii="Times New Roman" w:eastAsia="Times New Roman" w:hAnsi="Times New Roman" w:cs="Times New Roman"/>
          <w:sz w:val="28"/>
          <w:szCs w:val="28"/>
          <w:lang w:eastAsia="ru-RU"/>
        </w:rPr>
        <w:t>1 июня, открылась регистрация на традиционный </w:t>
      </w:r>
      <w:hyperlink r:id="rId39" w:tgtFrame="_blank" w:history="1">
        <w:r w:rsidRPr="00F3655B">
          <w:rPr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lang w:eastAsia="ru-RU"/>
          </w:rPr>
          <w:t>Рейтинг работодателей России</w:t>
        </w:r>
      </w:hyperlink>
      <w:r w:rsidRPr="00F3655B">
        <w:rPr>
          <w:rFonts w:ascii="Times New Roman" w:eastAsia="Times New Roman" w:hAnsi="Times New Roman" w:cs="Times New Roman"/>
          <w:sz w:val="28"/>
          <w:szCs w:val="28"/>
          <w:lang w:eastAsia="ru-RU"/>
        </w:rPr>
        <w:t>. С одной стороны, участие в Рейтинге — это бесплатный способ измерить силу своего HR-бренда, понять, сколько людей знает о компании и сколько из них хочет в ней работать. С другой, сам факт участия — дальновидный ход для тех, кто хочет повысить узнаваемость и привлекательность компании как работодателя.</w:t>
      </w:r>
    </w:p>
    <w:p w:rsidR="00F3655B" w:rsidRPr="00F3655B" w:rsidRDefault="00F3655B" w:rsidP="00F3655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655B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 участие в опросе соискателей приводит к тому, что кандидаты узнают ваш бренд, начинают интересоваться компанией. А финалисты Рейтинга получат соответствующий значок на hh.ru — он выгодно выделяет вакансии среди вакансий компаний, которые не участвовали в Рейтинге.</w:t>
      </w:r>
    </w:p>
    <w:p w:rsidR="00F3655B" w:rsidRPr="00F3655B" w:rsidRDefault="00F3655B" w:rsidP="00F3655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655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8027058" wp14:editId="309C8EA6">
            <wp:extent cx="6510571" cy="2990850"/>
            <wp:effectExtent l="0" t="0" r="5080" b="0"/>
            <wp:docPr id="6" name="Рисунок 6" descr="Почему про компанию не знают кандидаты? 11 способов повысить узнаваемость бренда работодател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очему про компанию не знают кандидаты? 11 способов повысить узнаваемость бренда работодателя"/>
                    <pic:cNvPicPr>
                      <a:picLocks noChangeAspect="1" noChangeArrowheads="1"/>
                    </pic:cNvPicPr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67" t="3725" r="27541" b="9041"/>
                    <a:stretch/>
                  </pic:blipFill>
                  <pic:spPr bwMode="auto">
                    <a:xfrm>
                      <a:off x="0" y="0"/>
                      <a:ext cx="6527240" cy="2998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6DBC" w:rsidRDefault="00A46DBC" w:rsidP="00F3655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3655B" w:rsidRPr="00F3655B" w:rsidRDefault="00F3655B" w:rsidP="00F3655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655B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Компании, которые рассказывают об участии в социальных сетях, публикуют дипломы, гордятся своими успехами — «Мы впервые участвуем в Рейтинге», «Лучший работодатель в области страхования среди крупнейших компаний», «Мы в числе пяти лучших компаний из Воронежа», — вкладываются в формирование определенного имиджа и привлекают соискателей.</w:t>
      </w:r>
    </w:p>
    <w:p w:rsidR="00F3655B" w:rsidRPr="00F3655B" w:rsidRDefault="00F3655B" w:rsidP="00F3655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655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119565E" wp14:editId="44130261">
            <wp:extent cx="4724400" cy="5353528"/>
            <wp:effectExtent l="19050" t="19050" r="19050" b="19050"/>
            <wp:docPr id="5" name="Рисунок 5" descr="Почему про компанию не знают кандидаты? 11 способов повысить узнаваемость бренда работодател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Почему про компанию не знают кандидаты? 11 способов повысить узнаваемость бренда работодателя"/>
                    <pic:cNvPicPr>
                      <a:picLocks noChangeAspect="1" noChangeArrowheads="1"/>
                    </pic:cNvPicPr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76" t="1272" r="22270" b="3153"/>
                    <a:stretch/>
                  </pic:blipFill>
                  <pic:spPr bwMode="auto">
                    <a:xfrm>
                      <a:off x="0" y="0"/>
                      <a:ext cx="4732549" cy="536276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3655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84F1FDA" wp14:editId="7E85C09D">
            <wp:extent cx="3057525" cy="5381244"/>
            <wp:effectExtent l="19050" t="19050" r="9525" b="10160"/>
            <wp:docPr id="4" name="Рисунок 4" descr="Почему про компанию не знают кандидаты? 11 способов повысить узнаваемость бренда работодател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Почему про компанию не знают кандидаты? 11 способов повысить узнаваемость бренда работодателя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54" t="882" r="22255" b="2133"/>
                    <a:stretch/>
                  </pic:blipFill>
                  <pic:spPr bwMode="auto">
                    <a:xfrm>
                      <a:off x="0" y="0"/>
                      <a:ext cx="3059697" cy="538506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655B" w:rsidRDefault="00F3655B" w:rsidP="00F3655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655B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Форматы продвижения на рынке труда могут быть разные — платные и бесплатные, оригинальные и традиционные. Используйте имеющиеся у вас возможности по максимуму и главное — помните о том, что работа с HR-брендом начинается не в тот момент, когда у вас появляется сложная срочная вакансия, а гораздо раньше. Экспериментируйте, изучайте целевую аудиторию, тестируйте разные варианты — и пусть о вас узнают все!</w:t>
      </w:r>
    </w:p>
    <w:p w:rsidR="00F3655B" w:rsidRDefault="00F3655B" w:rsidP="00F3655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3655B" w:rsidRDefault="00A46DBC" w:rsidP="00F3655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655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40FB9C5" wp14:editId="7A56AEED">
            <wp:extent cx="7210425" cy="4305300"/>
            <wp:effectExtent l="0" t="0" r="9525" b="0"/>
            <wp:docPr id="3" name="Рисунок 3" descr="Почему про компанию не знают кандидаты? 11 способов повысить узнаваемость бренда работодател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Почему про компанию не знают кандидаты? 11 способов повысить узнаваемость бренда работодателя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2408" cy="4306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3655B" w:rsidRDefault="00F3655B" w:rsidP="00F3655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3655B" w:rsidRDefault="00F3655B" w:rsidP="00F3655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3655B" w:rsidRDefault="00F3655B" w:rsidP="00F3655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3655B" w:rsidRPr="001A7209" w:rsidRDefault="00F3655B" w:rsidP="00F3655B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4"/>
          <w:szCs w:val="28"/>
        </w:rPr>
      </w:pPr>
      <w:r w:rsidRPr="001A7209">
        <w:rPr>
          <w:rFonts w:ascii="Times New Roman" w:hAnsi="Times New Roman" w:cs="Times New Roman"/>
          <w:sz w:val="24"/>
          <w:szCs w:val="28"/>
        </w:rPr>
        <w:t xml:space="preserve">Подготовлено онлайн-сервисом </w:t>
      </w:r>
    </w:p>
    <w:p w:rsidR="00F3655B" w:rsidRPr="001A7209" w:rsidRDefault="00F3655B" w:rsidP="00F3655B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4"/>
          <w:szCs w:val="28"/>
        </w:rPr>
      </w:pPr>
      <w:r w:rsidRPr="001A7209">
        <w:rPr>
          <w:rFonts w:ascii="Times New Roman" w:hAnsi="Times New Roman" w:cs="Times New Roman"/>
          <w:sz w:val="24"/>
          <w:szCs w:val="28"/>
        </w:rPr>
        <w:t xml:space="preserve">по поиску работы </w:t>
      </w:r>
      <w:proofErr w:type="spellStart"/>
      <w:r w:rsidRPr="001A7209">
        <w:rPr>
          <w:rFonts w:ascii="Times New Roman" w:hAnsi="Times New Roman" w:cs="Times New Roman"/>
          <w:bCs/>
          <w:sz w:val="24"/>
          <w:szCs w:val="28"/>
          <w:shd w:val="clear" w:color="auto" w:fill="FFFFFF"/>
        </w:rPr>
        <w:t>HeadHunter</w:t>
      </w:r>
      <w:proofErr w:type="spellEnd"/>
    </w:p>
    <w:sectPr w:rsidR="00F3655B" w:rsidRPr="001A7209" w:rsidSect="00F3655B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1" type="#_x0000_t75" style="width:11.25pt;height:11.25pt" o:bullet="t">
        <v:imagedata r:id="rId1" o:title="msoC63"/>
      </v:shape>
    </w:pict>
  </w:numPicBullet>
  <w:abstractNum w:abstractNumId="0">
    <w:nsid w:val="72D06188"/>
    <w:multiLevelType w:val="hybridMultilevel"/>
    <w:tmpl w:val="B96A963E"/>
    <w:lvl w:ilvl="0" w:tplc="04190007">
      <w:start w:val="1"/>
      <w:numFmt w:val="bullet"/>
      <w:lvlText w:val=""/>
      <w:lvlPicBulletId w:val="0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048F"/>
    <w:rsid w:val="00A46DBC"/>
    <w:rsid w:val="00BD2233"/>
    <w:rsid w:val="00D04F8A"/>
    <w:rsid w:val="00F3655B"/>
    <w:rsid w:val="00FB04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F3655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4">
    <w:name w:val="heading 4"/>
    <w:basedOn w:val="a"/>
    <w:link w:val="40"/>
    <w:uiPriority w:val="9"/>
    <w:qFormat/>
    <w:rsid w:val="00F3655B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F3655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F3655B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3">
    <w:name w:val="Hyperlink"/>
    <w:basedOn w:val="a0"/>
    <w:uiPriority w:val="99"/>
    <w:semiHidden/>
    <w:unhideWhenUsed/>
    <w:rsid w:val="00F3655B"/>
    <w:rPr>
      <w:color w:val="0000FF"/>
      <w:u w:val="single"/>
    </w:rPr>
  </w:style>
  <w:style w:type="paragraph" w:customStyle="1" w:styleId="cms-text">
    <w:name w:val="cms-text"/>
    <w:basedOn w:val="a"/>
    <w:rsid w:val="00F365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ms-cutswitcher">
    <w:name w:val="cms-cut__switcher"/>
    <w:basedOn w:val="a0"/>
    <w:rsid w:val="00F3655B"/>
  </w:style>
  <w:style w:type="paragraph" w:styleId="a4">
    <w:name w:val="Balloon Text"/>
    <w:basedOn w:val="a"/>
    <w:link w:val="a5"/>
    <w:uiPriority w:val="99"/>
    <w:semiHidden/>
    <w:unhideWhenUsed/>
    <w:rsid w:val="00F365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3655B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F3655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F3655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4">
    <w:name w:val="heading 4"/>
    <w:basedOn w:val="a"/>
    <w:link w:val="40"/>
    <w:uiPriority w:val="9"/>
    <w:qFormat/>
    <w:rsid w:val="00F3655B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F3655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F3655B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3">
    <w:name w:val="Hyperlink"/>
    <w:basedOn w:val="a0"/>
    <w:uiPriority w:val="99"/>
    <w:semiHidden/>
    <w:unhideWhenUsed/>
    <w:rsid w:val="00F3655B"/>
    <w:rPr>
      <w:color w:val="0000FF"/>
      <w:u w:val="single"/>
    </w:rPr>
  </w:style>
  <w:style w:type="paragraph" w:customStyle="1" w:styleId="cms-text">
    <w:name w:val="cms-text"/>
    <w:basedOn w:val="a"/>
    <w:rsid w:val="00F365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ms-cutswitcher">
    <w:name w:val="cms-cut__switcher"/>
    <w:basedOn w:val="a0"/>
    <w:rsid w:val="00F3655B"/>
  </w:style>
  <w:style w:type="paragraph" w:styleId="a4">
    <w:name w:val="Balloon Text"/>
    <w:basedOn w:val="a"/>
    <w:link w:val="a5"/>
    <w:uiPriority w:val="99"/>
    <w:semiHidden/>
    <w:unhideWhenUsed/>
    <w:rsid w:val="00F365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3655B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F3655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141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631390">
          <w:marLeft w:val="0"/>
          <w:marRight w:val="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801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39963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399837">
              <w:marLeft w:val="0"/>
              <w:marRight w:val="0"/>
              <w:marTop w:val="15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08257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05657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218034">
              <w:marLeft w:val="0"/>
              <w:marRight w:val="0"/>
              <w:marTop w:val="15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105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170957">
          <w:marLeft w:val="0"/>
          <w:marRight w:val="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616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93634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614574">
              <w:marLeft w:val="0"/>
              <w:marRight w:val="0"/>
              <w:marTop w:val="15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887493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466850">
              <w:marLeft w:val="0"/>
              <w:marRight w:val="0"/>
              <w:marTop w:val="15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670045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445094">
              <w:marLeft w:val="0"/>
              <w:marRight w:val="0"/>
              <w:marTop w:val="15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009901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288819">
              <w:marLeft w:val="0"/>
              <w:marRight w:val="0"/>
              <w:marTop w:val="15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255247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734226">
              <w:marLeft w:val="0"/>
              <w:marRight w:val="0"/>
              <w:marTop w:val="15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025037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640303">
              <w:marLeft w:val="0"/>
              <w:marRight w:val="0"/>
              <w:marTop w:val="15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027895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283333">
              <w:marLeft w:val="0"/>
              <w:marRight w:val="0"/>
              <w:marTop w:val="15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225611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578896">
              <w:marLeft w:val="0"/>
              <w:marRight w:val="0"/>
              <w:marTop w:val="15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590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7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220770">
          <w:marLeft w:val="0"/>
          <w:marRight w:val="0"/>
          <w:marTop w:val="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799442">
              <w:marLeft w:val="0"/>
              <w:marRight w:val="0"/>
              <w:marTop w:val="0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146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50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979537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568488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570090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79922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01434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128987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64316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924302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95822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273334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312448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911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hh.ru/interview/27251?from=article_28594" TargetMode="External"/><Relationship Id="rId18" Type="http://schemas.openxmlformats.org/officeDocument/2006/relationships/hyperlink" Target="https://hh.ru/article/adv?from=article_28654" TargetMode="External"/><Relationship Id="rId26" Type="http://schemas.openxmlformats.org/officeDocument/2006/relationships/hyperlink" Target="https://t.me/hh_vacancy_udalenka" TargetMode="External"/><Relationship Id="rId39" Type="http://schemas.openxmlformats.org/officeDocument/2006/relationships/hyperlink" Target="https://rating.hh.ru/?utm_source=hh.ru&amp;utm_medium=referral&amp;utm_campaign=article_28594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4.png"/><Relationship Id="rId34" Type="http://schemas.openxmlformats.org/officeDocument/2006/relationships/hyperlink" Target="https://hr-tv.ru/articles/nezavisimaja-otsenka-i-novye-praktiki-chto-daet-kompanii-uchastie-v-hr-rejtingah.html" TargetMode="External"/><Relationship Id="rId42" Type="http://schemas.openxmlformats.org/officeDocument/2006/relationships/image" Target="media/image7.png"/><Relationship Id="rId7" Type="http://schemas.openxmlformats.org/officeDocument/2006/relationships/hyperlink" Target="https://rating.hh.ru/?utm_source=hh.ru&amp;utm_medium=referral&amp;utm_campaign=article_28594" TargetMode="External"/><Relationship Id="rId12" Type="http://schemas.openxmlformats.org/officeDocument/2006/relationships/hyperlink" Target="https://hh.ru/interview/27597?from=article_28594" TargetMode="External"/><Relationship Id="rId17" Type="http://schemas.openxmlformats.org/officeDocument/2006/relationships/hyperlink" Target="https://hh.ru/article/adv?from=article_28594" TargetMode="External"/><Relationship Id="rId25" Type="http://schemas.openxmlformats.org/officeDocument/2006/relationships/hyperlink" Target="https://t.me/uxnotes" TargetMode="External"/><Relationship Id="rId33" Type="http://schemas.openxmlformats.org/officeDocument/2006/relationships/hyperlink" Target="https://hr-tv.ru/articles/nezavisimaja-otsenka-i-novye-praktiki-chto-daet-kompanii-uchastie-v-hr-rejtingah.html" TargetMode="External"/><Relationship Id="rId38" Type="http://schemas.openxmlformats.org/officeDocument/2006/relationships/hyperlink" Target="https://hh.ru/article/creation?utm_source=hh.ru&amp;utm_medium=referral&amp;utm_campaign=article_28594" TargetMode="External"/><Relationship Id="rId2" Type="http://schemas.openxmlformats.org/officeDocument/2006/relationships/styles" Target="styles.xml"/><Relationship Id="rId16" Type="http://schemas.openxmlformats.org/officeDocument/2006/relationships/hyperlink" Target="https://hh.ru/article/advit?from=article_28594" TargetMode="External"/><Relationship Id="rId20" Type="http://schemas.openxmlformats.org/officeDocument/2006/relationships/image" Target="media/image3.png"/><Relationship Id="rId29" Type="http://schemas.openxmlformats.org/officeDocument/2006/relationships/hyperlink" Target="https://vc.ru/hr/211511-dobro-pozhalovat-v-sibur-kak-sdelat-welcome-day-dlya-novyh-sotrudnikov-zapominayushchimsya" TargetMode="External"/><Relationship Id="rId41" Type="http://schemas.openxmlformats.org/officeDocument/2006/relationships/image" Target="media/image6.png"/><Relationship Id="rId1" Type="http://schemas.openxmlformats.org/officeDocument/2006/relationships/numbering" Target="numbering.xml"/><Relationship Id="rId6" Type="http://schemas.openxmlformats.org/officeDocument/2006/relationships/hyperlink" Target="https://rating.hh.ru/?utm_source=hh.ru&amp;utm_medium=referral&amp;utm_campaign=article_28594" TargetMode="External"/><Relationship Id="rId11" Type="http://schemas.openxmlformats.org/officeDocument/2006/relationships/hyperlink" Target="https://hh.ru/article/inside?from=article_28594" TargetMode="External"/><Relationship Id="rId24" Type="http://schemas.openxmlformats.org/officeDocument/2006/relationships/hyperlink" Target="https://t.me/glvrd_job" TargetMode="External"/><Relationship Id="rId32" Type="http://schemas.openxmlformats.org/officeDocument/2006/relationships/hyperlink" Target="https://legalbet.ru/best-posts/za-polgoda-nabrali-118-chelovek/" TargetMode="External"/><Relationship Id="rId37" Type="http://schemas.openxmlformats.org/officeDocument/2006/relationships/hyperlink" Target="https://hh.ru/article/bc_projects?utm_source=hh.ru&amp;utm_medium=referral&amp;utm_campaign=article_28594" TargetMode="External"/><Relationship Id="rId40" Type="http://schemas.openxmlformats.org/officeDocument/2006/relationships/image" Target="media/image5.pn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hh.ru/articles/insider?from=article_28594" TargetMode="External"/><Relationship Id="rId23" Type="http://schemas.openxmlformats.org/officeDocument/2006/relationships/hyperlink" Target="https://hh.ru/article/24908?from=article_28594" TargetMode="External"/><Relationship Id="rId28" Type="http://schemas.openxmlformats.org/officeDocument/2006/relationships/hyperlink" Target="https://habr.com/ru/company/cian/blog/" TargetMode="External"/><Relationship Id="rId36" Type="http://schemas.openxmlformats.org/officeDocument/2006/relationships/hyperlink" Target="https://rating.hh.ru/?utm_source=hh.ru&amp;utm_medium=referral&amp;utm_campaign=article_28594" TargetMode="External"/><Relationship Id="rId10" Type="http://schemas.openxmlformats.org/officeDocument/2006/relationships/hyperlink" Target="https://hh.ru/article/28377?from=article_28594" TargetMode="External"/><Relationship Id="rId19" Type="http://schemas.openxmlformats.org/officeDocument/2006/relationships/hyperlink" Target="https://hh.ru/article/27635?from=article_28594" TargetMode="External"/><Relationship Id="rId31" Type="http://schemas.openxmlformats.org/officeDocument/2006/relationships/hyperlink" Target="https://rating.hh.ru/?utm_source=hh.ru&amp;utm_medium=referral&amp;utm_campaign=article_28594" TargetMode="External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hh.ru/article/brand?utm_source=hh.ru&amp;utm_medium=referral&amp;utm_campaign=article_28594" TargetMode="External"/><Relationship Id="rId14" Type="http://schemas.openxmlformats.org/officeDocument/2006/relationships/hyperlink" Target="https://hh.ru/interview/27558?from=article_28594" TargetMode="External"/><Relationship Id="rId22" Type="http://schemas.openxmlformats.org/officeDocument/2006/relationships/hyperlink" Target="https://hh.ru/article/partnerpost?utm_source=hh.ru&amp;utm_medium=referral&amp;utm_campaign=article_28594" TargetMode="External"/><Relationship Id="rId27" Type="http://schemas.openxmlformats.org/officeDocument/2006/relationships/hyperlink" Target="https://t.me/hrdigital" TargetMode="External"/><Relationship Id="rId30" Type="http://schemas.openxmlformats.org/officeDocument/2006/relationships/hyperlink" Target="https://vc.ru/hr/211511-dobro-pozhalovat-v-sibur-kak-sdelat-welcome-day-dlya-novyh-sotrudnikov-zapominayushchimsya" TargetMode="External"/><Relationship Id="rId35" Type="http://schemas.openxmlformats.org/officeDocument/2006/relationships/hyperlink" Target="https://rzd.hh.ru/?utm_source=hh.ru&amp;utm_medium=referral&amp;utm_campaign=article_28594" TargetMode="External"/><Relationship Id="rId43" Type="http://schemas.openxmlformats.org/officeDocument/2006/relationships/image" Target="media/image8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10</Pages>
  <Words>2056</Words>
  <Characters>11724</Characters>
  <Application>Microsoft Office Word</Application>
  <DocSecurity>0</DocSecurity>
  <Lines>97</Lines>
  <Paragraphs>27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2</vt:i4>
      </vt:variant>
    </vt:vector>
  </HeadingPairs>
  <TitlesOfParts>
    <vt:vector size="3" baseType="lpstr">
      <vt:lpstr/>
      <vt:lpstr>    11 каналов, которые можно использовать</vt:lpstr>
      <vt:lpstr>    </vt:lpstr>
    </vt:vector>
  </TitlesOfParts>
  <Company/>
  <LinksUpToDate>false</LinksUpToDate>
  <CharactersWithSpaces>13753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student</dc:creator>
  <cp:keywords/>
  <dc:description/>
  <cp:lastModifiedBy>student</cp:lastModifiedBy>
  <cp:revision>2</cp:revision>
  <dcterms:created xsi:type="dcterms:W3CDTF">2021-07-07T03:23:00Z</dcterms:created>
  <dcterms:modified xsi:type="dcterms:W3CDTF">2021-07-07T03:39:00Z</dcterms:modified>
</cp:coreProperties>
</file>